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60" w:lineRule="exact"/>
        <w:ind w:left="112"/>
        <w:rPr>
          <w:rFonts w:ascii="Times New Roman"/>
          <w:sz w:val="5"/>
        </w:rPr>
      </w:pPr>
      <w:r>
        <w:rPr>
          <w:rFonts w:ascii="Times New Roman"/>
          <w:position w:val="0"/>
          <w:sz w:val="5"/>
        </w:rPr>
        <w:pict>
          <v:group style="width:482.05pt;height:3pt;mso-position-horizontal-relative:char;mso-position-vertical-relative:line" id="docshapegroup1" coordorigin="0,0" coordsize="9641,60">
            <v:rect style="position:absolute;left:0;top:0;width:9641;height:60" id="docshape2" filled="true" fillcolor="#000000" stroked="false">
              <v:fill type="solid"/>
            </v:rect>
          </v:group>
        </w:pict>
      </w:r>
      <w:r>
        <w:rPr>
          <w:rFonts w:ascii="Times New Roman"/>
          <w:position w:val="0"/>
          <w:sz w:val="5"/>
        </w:rPr>
      </w:r>
    </w:p>
    <w:p>
      <w:pPr>
        <w:spacing w:before="151"/>
        <w:ind w:left="794" w:right="1652" w:firstLine="0"/>
        <w:jc w:val="center"/>
        <w:rPr>
          <w:b/>
          <w:sz w:val="24"/>
        </w:rPr>
      </w:pPr>
      <w:r>
        <w:rPr>
          <w:b/>
          <w:sz w:val="24"/>
        </w:rPr>
        <w:t>ФЕДЕРАЛЬНОЕ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АГЕНТСТВО</w:t>
      </w:r>
    </w:p>
    <w:p>
      <w:pPr>
        <w:spacing w:before="142"/>
        <w:ind w:left="796" w:right="1649" w:firstLine="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ТЕХНИЧЕСКОМУ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РЕГУЛИРОВАНИЮ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МЕТРОЛОГИИ</w:t>
      </w:r>
    </w:p>
    <w:p>
      <w:pPr>
        <w:pStyle w:val="BodyText"/>
        <w:spacing w:before="8" w:after="1"/>
        <w:rPr>
          <w:b/>
          <w:sz w:val="18"/>
        </w:rPr>
      </w:pPr>
    </w:p>
    <w:p>
      <w:pPr>
        <w:pStyle w:val="BodyText"/>
        <w:spacing w:line="60" w:lineRule="exact"/>
        <w:ind w:left="112"/>
        <w:rPr>
          <w:sz w:val="5"/>
        </w:rPr>
      </w:pPr>
      <w:r>
        <w:rPr>
          <w:position w:val="0"/>
          <w:sz w:val="5"/>
        </w:rPr>
        <w:pict>
          <v:group style="width:482.05pt;height:3pt;mso-position-horizontal-relative:char;mso-position-vertical-relative:line" id="docshapegroup3" coordorigin="0,0" coordsize="9641,60">
            <v:rect style="position:absolute;left:0;top:0;width:9641;height:60" id="docshape4" filled="true" fillcolor="#000000" stroked="false">
              <v:fill type="solid"/>
            </v:rect>
          </v:group>
        </w:pict>
      </w:r>
      <w:r>
        <w:rPr>
          <w:position w:val="0"/>
          <w:sz w:val="5"/>
        </w:rPr>
      </w:r>
    </w:p>
    <w:p>
      <w:pPr>
        <w:spacing w:after="0" w:line="60" w:lineRule="exact"/>
        <w:rPr>
          <w:sz w:val="5"/>
        </w:rPr>
        <w:sectPr>
          <w:footerReference w:type="default" r:id="rId5"/>
          <w:type w:val="continuous"/>
          <w:pgSz w:w="11900" w:h="16840"/>
          <w:pgMar w:footer="0" w:header="0" w:top="1140" w:bottom="280" w:left="740" w:right="440"/>
          <w:pgNumType w:start="3"/>
        </w:sectPr>
      </w:pPr>
    </w:p>
    <w:p>
      <w:pPr>
        <w:pStyle w:val="BodyText"/>
        <w:rPr>
          <w:b/>
          <w:sz w:val="23"/>
        </w:rPr>
      </w:pPr>
    </w:p>
    <w:p>
      <w:pPr>
        <w:spacing w:line="271" w:lineRule="auto" w:before="0"/>
        <w:ind w:left="3635" w:right="38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675409</wp:posOffset>
            </wp:positionH>
            <wp:positionV relativeFrom="paragraph">
              <wp:posOffset>-64322</wp:posOffset>
            </wp:positionV>
            <wp:extent cx="1276834" cy="95910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834" cy="959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4"/>
        </w:rPr>
        <w:t>Н</w:t>
      </w:r>
      <w:r>
        <w:rPr>
          <w:b/>
          <w:spacing w:val="-33"/>
          <w:w w:val="105"/>
          <w:sz w:val="24"/>
        </w:rPr>
        <w:t> </w:t>
      </w:r>
      <w:r>
        <w:rPr>
          <w:b/>
          <w:w w:val="105"/>
          <w:sz w:val="24"/>
        </w:rPr>
        <w:t>А</w:t>
      </w:r>
      <w:r>
        <w:rPr>
          <w:b/>
          <w:spacing w:val="-30"/>
          <w:w w:val="105"/>
          <w:sz w:val="24"/>
        </w:rPr>
        <w:t> </w:t>
      </w:r>
      <w:r>
        <w:rPr>
          <w:b/>
          <w:w w:val="105"/>
          <w:sz w:val="24"/>
        </w:rPr>
        <w:t>Ц</w:t>
      </w:r>
      <w:r>
        <w:rPr>
          <w:b/>
          <w:spacing w:val="-32"/>
          <w:w w:val="105"/>
          <w:sz w:val="24"/>
        </w:rPr>
        <w:t> </w:t>
      </w:r>
      <w:r>
        <w:rPr>
          <w:b/>
          <w:w w:val="105"/>
          <w:sz w:val="24"/>
        </w:rPr>
        <w:t>И</w:t>
      </w:r>
      <w:r>
        <w:rPr>
          <w:b/>
          <w:spacing w:val="-30"/>
          <w:w w:val="105"/>
          <w:sz w:val="24"/>
        </w:rPr>
        <w:t> </w:t>
      </w:r>
      <w:r>
        <w:rPr>
          <w:b/>
          <w:w w:val="105"/>
          <w:sz w:val="24"/>
        </w:rPr>
        <w:t>О</w:t>
      </w:r>
      <w:r>
        <w:rPr>
          <w:b/>
          <w:spacing w:val="-32"/>
          <w:w w:val="105"/>
          <w:sz w:val="24"/>
        </w:rPr>
        <w:t> </w:t>
      </w:r>
      <w:r>
        <w:rPr>
          <w:b/>
          <w:w w:val="105"/>
          <w:sz w:val="24"/>
        </w:rPr>
        <w:t>Н</w:t>
      </w:r>
      <w:r>
        <w:rPr>
          <w:b/>
          <w:spacing w:val="-30"/>
          <w:w w:val="105"/>
          <w:sz w:val="24"/>
        </w:rPr>
        <w:t> </w:t>
      </w:r>
      <w:r>
        <w:rPr>
          <w:b/>
          <w:w w:val="105"/>
          <w:sz w:val="24"/>
        </w:rPr>
        <w:t>А</w:t>
      </w:r>
      <w:r>
        <w:rPr>
          <w:b/>
          <w:spacing w:val="-30"/>
          <w:w w:val="105"/>
          <w:sz w:val="24"/>
        </w:rPr>
        <w:t> </w:t>
      </w:r>
      <w:r>
        <w:rPr>
          <w:b/>
          <w:w w:val="105"/>
          <w:sz w:val="24"/>
        </w:rPr>
        <w:t>Л</w:t>
      </w:r>
      <w:r>
        <w:rPr>
          <w:b/>
          <w:spacing w:val="-33"/>
          <w:w w:val="105"/>
          <w:sz w:val="24"/>
        </w:rPr>
        <w:t> </w:t>
      </w:r>
      <w:r>
        <w:rPr>
          <w:b/>
          <w:w w:val="105"/>
          <w:sz w:val="24"/>
        </w:rPr>
        <w:t>Ь</w:t>
      </w:r>
      <w:r>
        <w:rPr>
          <w:b/>
          <w:spacing w:val="-29"/>
          <w:w w:val="105"/>
          <w:sz w:val="24"/>
        </w:rPr>
        <w:t> </w:t>
      </w:r>
      <w:r>
        <w:rPr>
          <w:b/>
          <w:w w:val="105"/>
          <w:sz w:val="24"/>
        </w:rPr>
        <w:t>Н</w:t>
      </w:r>
      <w:r>
        <w:rPr>
          <w:b/>
          <w:spacing w:val="-30"/>
          <w:w w:val="105"/>
          <w:sz w:val="24"/>
        </w:rPr>
        <w:t> </w:t>
      </w:r>
      <w:r>
        <w:rPr>
          <w:b/>
          <w:w w:val="105"/>
          <w:sz w:val="24"/>
        </w:rPr>
        <w:t>Ы</w:t>
      </w:r>
      <w:r>
        <w:rPr>
          <w:b/>
          <w:spacing w:val="-34"/>
          <w:w w:val="105"/>
          <w:sz w:val="24"/>
        </w:rPr>
        <w:t> </w:t>
      </w:r>
      <w:r>
        <w:rPr>
          <w:b/>
          <w:w w:val="105"/>
          <w:sz w:val="24"/>
        </w:rPr>
        <w:t>Й</w:t>
      </w:r>
      <w:r>
        <w:rPr>
          <w:b/>
          <w:spacing w:val="-67"/>
          <w:w w:val="105"/>
          <w:sz w:val="24"/>
        </w:rPr>
        <w:t> </w:t>
      </w:r>
      <w:r>
        <w:rPr>
          <w:b/>
          <w:w w:val="105"/>
          <w:sz w:val="24"/>
        </w:rPr>
        <w:t>С</w:t>
      </w:r>
      <w:r>
        <w:rPr>
          <w:b/>
          <w:spacing w:val="-32"/>
          <w:w w:val="105"/>
          <w:sz w:val="24"/>
        </w:rPr>
        <w:t> </w:t>
      </w:r>
      <w:r>
        <w:rPr>
          <w:b/>
          <w:w w:val="105"/>
          <w:sz w:val="24"/>
        </w:rPr>
        <w:t>Т</w:t>
      </w:r>
      <w:r>
        <w:rPr>
          <w:b/>
          <w:spacing w:val="-31"/>
          <w:w w:val="105"/>
          <w:sz w:val="24"/>
        </w:rPr>
        <w:t> </w:t>
      </w:r>
      <w:r>
        <w:rPr>
          <w:b/>
          <w:w w:val="105"/>
          <w:sz w:val="24"/>
        </w:rPr>
        <w:t>А</w:t>
      </w:r>
      <w:r>
        <w:rPr>
          <w:b/>
          <w:spacing w:val="-32"/>
          <w:w w:val="105"/>
          <w:sz w:val="24"/>
        </w:rPr>
        <w:t> </w:t>
      </w:r>
      <w:r>
        <w:rPr>
          <w:b/>
          <w:w w:val="105"/>
          <w:sz w:val="24"/>
        </w:rPr>
        <w:t>Н</w:t>
      </w:r>
      <w:r>
        <w:rPr>
          <w:b/>
          <w:spacing w:val="-31"/>
          <w:w w:val="105"/>
          <w:sz w:val="24"/>
        </w:rPr>
        <w:t> </w:t>
      </w:r>
      <w:r>
        <w:rPr>
          <w:b/>
          <w:w w:val="105"/>
          <w:sz w:val="24"/>
        </w:rPr>
        <w:t>Д</w:t>
      </w:r>
      <w:r>
        <w:rPr>
          <w:b/>
          <w:spacing w:val="-32"/>
          <w:w w:val="105"/>
          <w:sz w:val="24"/>
        </w:rPr>
        <w:t> </w:t>
      </w:r>
      <w:r>
        <w:rPr>
          <w:b/>
          <w:w w:val="105"/>
          <w:sz w:val="24"/>
        </w:rPr>
        <w:t>А</w:t>
      </w:r>
      <w:r>
        <w:rPr>
          <w:b/>
          <w:spacing w:val="-31"/>
          <w:w w:val="105"/>
          <w:sz w:val="24"/>
        </w:rPr>
        <w:t> </w:t>
      </w:r>
      <w:r>
        <w:rPr>
          <w:b/>
          <w:w w:val="105"/>
          <w:sz w:val="24"/>
        </w:rPr>
        <w:t>Р</w:t>
      </w:r>
      <w:r>
        <w:rPr>
          <w:b/>
          <w:spacing w:val="-31"/>
          <w:w w:val="105"/>
          <w:sz w:val="24"/>
        </w:rPr>
        <w:t> </w:t>
      </w:r>
      <w:r>
        <w:rPr>
          <w:b/>
          <w:w w:val="105"/>
          <w:sz w:val="24"/>
        </w:rPr>
        <w:t>Т</w:t>
      </w:r>
    </w:p>
    <w:p>
      <w:pPr>
        <w:spacing w:line="268" w:lineRule="auto" w:before="5"/>
        <w:ind w:left="3875" w:right="309" w:firstLine="14"/>
        <w:jc w:val="center"/>
        <w:rPr>
          <w:b/>
          <w:sz w:val="24"/>
        </w:rPr>
      </w:pPr>
      <w:r>
        <w:rPr>
          <w:b/>
          <w:w w:val="105"/>
          <w:sz w:val="24"/>
        </w:rPr>
        <w:t>Р</w:t>
      </w:r>
      <w:r>
        <w:rPr>
          <w:b/>
          <w:spacing w:val="-31"/>
          <w:w w:val="105"/>
          <w:sz w:val="24"/>
        </w:rPr>
        <w:t> </w:t>
      </w:r>
      <w:r>
        <w:rPr>
          <w:b/>
          <w:w w:val="105"/>
          <w:sz w:val="24"/>
        </w:rPr>
        <w:t>О</w:t>
      </w:r>
      <w:r>
        <w:rPr>
          <w:b/>
          <w:spacing w:val="-31"/>
          <w:w w:val="105"/>
          <w:sz w:val="24"/>
        </w:rPr>
        <w:t> </w:t>
      </w:r>
      <w:r>
        <w:rPr>
          <w:b/>
          <w:w w:val="105"/>
          <w:sz w:val="24"/>
        </w:rPr>
        <w:t>С</w:t>
      </w:r>
      <w:r>
        <w:rPr>
          <w:b/>
          <w:spacing w:val="-30"/>
          <w:w w:val="105"/>
          <w:sz w:val="24"/>
        </w:rPr>
        <w:t> </w:t>
      </w:r>
      <w:r>
        <w:rPr>
          <w:b/>
          <w:w w:val="105"/>
          <w:sz w:val="24"/>
        </w:rPr>
        <w:t>С</w:t>
      </w:r>
      <w:r>
        <w:rPr>
          <w:b/>
          <w:spacing w:val="-31"/>
          <w:w w:val="105"/>
          <w:sz w:val="24"/>
        </w:rPr>
        <w:t> </w:t>
      </w:r>
      <w:r>
        <w:rPr>
          <w:b/>
          <w:w w:val="105"/>
          <w:sz w:val="24"/>
        </w:rPr>
        <w:t>И</w:t>
      </w:r>
      <w:r>
        <w:rPr>
          <w:b/>
          <w:spacing w:val="-29"/>
          <w:w w:val="105"/>
          <w:sz w:val="24"/>
        </w:rPr>
        <w:t> </w:t>
      </w:r>
      <w:r>
        <w:rPr>
          <w:b/>
          <w:w w:val="105"/>
          <w:sz w:val="24"/>
        </w:rPr>
        <w:t>Й</w:t>
      </w:r>
      <w:r>
        <w:rPr>
          <w:b/>
          <w:spacing w:val="-30"/>
          <w:w w:val="105"/>
          <w:sz w:val="24"/>
        </w:rPr>
        <w:t> </w:t>
      </w:r>
      <w:r>
        <w:rPr>
          <w:b/>
          <w:w w:val="105"/>
          <w:sz w:val="24"/>
        </w:rPr>
        <w:t>С</w:t>
      </w:r>
      <w:r>
        <w:rPr>
          <w:b/>
          <w:spacing w:val="-30"/>
          <w:w w:val="105"/>
          <w:sz w:val="24"/>
        </w:rPr>
        <w:t> </w:t>
      </w:r>
      <w:r>
        <w:rPr>
          <w:b/>
          <w:w w:val="105"/>
          <w:sz w:val="24"/>
        </w:rPr>
        <w:t>К</w:t>
      </w:r>
      <w:r>
        <w:rPr>
          <w:b/>
          <w:spacing w:val="-31"/>
          <w:w w:val="105"/>
          <w:sz w:val="24"/>
        </w:rPr>
        <w:t> </w:t>
      </w:r>
      <w:r>
        <w:rPr>
          <w:b/>
          <w:w w:val="105"/>
          <w:sz w:val="24"/>
        </w:rPr>
        <w:t>О</w:t>
      </w:r>
      <w:r>
        <w:rPr>
          <w:b/>
          <w:spacing w:val="-31"/>
          <w:w w:val="105"/>
          <w:sz w:val="24"/>
        </w:rPr>
        <w:t> </w:t>
      </w:r>
      <w:r>
        <w:rPr>
          <w:b/>
          <w:w w:val="105"/>
          <w:sz w:val="24"/>
        </w:rPr>
        <w:t>Й</w:t>
      </w:r>
      <w:r>
        <w:rPr>
          <w:b/>
          <w:spacing w:val="-67"/>
          <w:w w:val="105"/>
          <w:sz w:val="24"/>
        </w:rPr>
        <w:t> </w:t>
      </w:r>
      <w:r>
        <w:rPr>
          <w:b/>
          <w:w w:val="105"/>
          <w:sz w:val="24"/>
        </w:rPr>
        <w:t>Ф</w:t>
      </w:r>
      <w:r>
        <w:rPr>
          <w:b/>
          <w:spacing w:val="-4"/>
          <w:w w:val="105"/>
          <w:sz w:val="24"/>
        </w:rPr>
        <w:t> </w:t>
      </w:r>
      <w:r>
        <w:rPr>
          <w:b/>
          <w:w w:val="105"/>
          <w:sz w:val="24"/>
        </w:rPr>
        <w:t>Е Д</w:t>
      </w:r>
      <w:r>
        <w:rPr>
          <w:b/>
          <w:spacing w:val="-2"/>
          <w:w w:val="105"/>
          <w:sz w:val="24"/>
        </w:rPr>
        <w:t> </w:t>
      </w:r>
      <w:r>
        <w:rPr>
          <w:b/>
          <w:w w:val="105"/>
          <w:sz w:val="24"/>
        </w:rPr>
        <w:t>Е</w:t>
      </w:r>
      <w:r>
        <w:rPr>
          <w:b/>
          <w:spacing w:val="1"/>
          <w:w w:val="105"/>
          <w:sz w:val="24"/>
        </w:rPr>
        <w:t> </w:t>
      </w:r>
      <w:r>
        <w:rPr>
          <w:b/>
          <w:w w:val="105"/>
          <w:sz w:val="24"/>
        </w:rPr>
        <w:t>Р</w:t>
      </w:r>
      <w:r>
        <w:rPr>
          <w:b/>
          <w:spacing w:val="2"/>
          <w:w w:val="105"/>
          <w:sz w:val="24"/>
        </w:rPr>
        <w:t> </w:t>
      </w:r>
      <w:r>
        <w:rPr>
          <w:b/>
          <w:w w:val="105"/>
          <w:sz w:val="24"/>
        </w:rPr>
        <w:t>А</w:t>
      </w:r>
      <w:r>
        <w:rPr>
          <w:b/>
          <w:spacing w:val="-6"/>
          <w:w w:val="105"/>
          <w:sz w:val="24"/>
        </w:rPr>
        <w:t> </w:t>
      </w:r>
      <w:r>
        <w:rPr>
          <w:b/>
          <w:w w:val="105"/>
          <w:sz w:val="24"/>
        </w:rPr>
        <w:t>Ц</w:t>
      </w:r>
      <w:r>
        <w:rPr>
          <w:b/>
          <w:spacing w:val="-1"/>
          <w:w w:val="105"/>
          <w:sz w:val="24"/>
        </w:rPr>
        <w:t> </w:t>
      </w:r>
      <w:r>
        <w:rPr>
          <w:b/>
          <w:w w:val="105"/>
          <w:sz w:val="24"/>
        </w:rPr>
        <w:t>И И</w:t>
      </w:r>
    </w:p>
    <w:p>
      <w:pPr>
        <w:pStyle w:val="Title"/>
        <w:ind w:right="1446"/>
      </w:pPr>
      <w:r>
        <w:rPr>
          <w:b w:val="0"/>
        </w:rPr>
        <w:br w:type="column"/>
      </w:r>
      <w:r>
        <w:rPr/>
        <w:t>ГОСТ Р</w:t>
      </w:r>
      <w:r>
        <w:rPr>
          <w:spacing w:val="1"/>
        </w:rPr>
        <w:t> </w:t>
      </w:r>
      <w:r>
        <w:rPr>
          <w:spacing w:val="-1"/>
        </w:rPr>
        <w:t>10.00.0000—</w:t>
      </w:r>
    </w:p>
    <w:p>
      <w:pPr>
        <w:pStyle w:val="Title"/>
        <w:spacing w:before="82"/>
      </w:pPr>
      <w:r>
        <w:rPr/>
        <w:t>2021</w:t>
      </w:r>
    </w:p>
    <w:p>
      <w:pPr>
        <w:spacing w:after="0"/>
        <w:sectPr>
          <w:type w:val="continuous"/>
          <w:pgSz w:w="11900" w:h="16840"/>
          <w:pgMar w:header="0" w:footer="0" w:top="1140" w:bottom="280" w:left="740" w:right="440"/>
          <w:cols w:num="2" w:equalWidth="0">
            <w:col w:w="6380" w:space="400"/>
            <w:col w:w="394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line="60" w:lineRule="exact"/>
        <w:ind w:left="97"/>
        <w:rPr>
          <w:sz w:val="5"/>
        </w:rPr>
      </w:pPr>
      <w:r>
        <w:rPr>
          <w:position w:val="0"/>
          <w:sz w:val="5"/>
        </w:rPr>
        <w:pict>
          <v:group style="width:482.8pt;height:3pt;mso-position-horizontal-relative:char;mso-position-vertical-relative:line" id="docshapegroup5" coordorigin="0,0" coordsize="9656,60">
            <v:rect style="position:absolute;left:0;top:0;width:9656;height:60" id="docshape6" filled="true" fillcolor="#000000" stroked="false">
              <v:fill type="solid"/>
            </v:rect>
          </v:group>
        </w:pict>
      </w:r>
      <w:r>
        <w:rPr>
          <w:position w:val="0"/>
          <w:sz w:val="5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715" w:lineRule="auto" w:before="208"/>
        <w:ind w:left="796" w:right="1652" w:firstLine="0"/>
        <w:jc w:val="center"/>
        <w:rPr>
          <w:b/>
          <w:sz w:val="32"/>
        </w:rPr>
      </w:pPr>
      <w:r>
        <w:rPr>
          <w:b/>
          <w:sz w:val="32"/>
        </w:rPr>
        <w:t>Единая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система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информационного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моделирования</w:t>
      </w:r>
      <w:r>
        <w:rPr>
          <w:b/>
          <w:spacing w:val="-86"/>
          <w:sz w:val="32"/>
        </w:rPr>
        <w:t> </w:t>
      </w:r>
      <w:r>
        <w:rPr>
          <w:b/>
          <w:sz w:val="32"/>
        </w:rPr>
        <w:t>ОСНОВНЫЕ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ПОЛОЖЕНИЯ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6"/>
        <w:rPr>
          <w:b/>
          <w:sz w:val="38"/>
        </w:rPr>
      </w:pPr>
    </w:p>
    <w:p>
      <w:pPr>
        <w:pStyle w:val="Heading3"/>
        <w:ind w:left="796" w:right="1650"/>
        <w:jc w:val="center"/>
      </w:pPr>
      <w:r>
        <w:rPr/>
        <w:t>Издание</w:t>
      </w:r>
      <w:r>
        <w:rPr>
          <w:spacing w:val="-4"/>
        </w:rPr>
        <w:t> </w:t>
      </w:r>
      <w:r>
        <w:rPr/>
        <w:t>официальное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</w:rPr>
      </w:pPr>
    </w:p>
    <w:p>
      <w:pPr>
        <w:spacing w:before="1"/>
        <w:ind w:left="4383" w:right="4590" w:hanging="1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2653937</wp:posOffset>
            </wp:positionH>
            <wp:positionV relativeFrom="paragraph">
              <wp:posOffset>-29596</wp:posOffset>
            </wp:positionV>
            <wp:extent cx="538842" cy="55099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42" cy="550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Москва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Стандартинформ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2021</w:t>
      </w:r>
    </w:p>
    <w:p>
      <w:pPr>
        <w:spacing w:after="0"/>
        <w:jc w:val="center"/>
        <w:rPr>
          <w:sz w:val="20"/>
        </w:rPr>
        <w:sectPr>
          <w:type w:val="continuous"/>
          <w:pgSz w:w="11900" w:h="16840"/>
          <w:pgMar w:header="0" w:footer="0" w:top="1140" w:bottom="280" w:left="740" w:right="440"/>
        </w:sectPr>
      </w:pPr>
    </w:p>
    <w:p>
      <w:pPr>
        <w:pStyle w:val="Heading2"/>
        <w:spacing w:before="71"/>
        <w:ind w:left="678"/>
      </w:pPr>
      <w:r>
        <w:rPr/>
        <w:t>ГОСТ</w:t>
      </w:r>
      <w:r>
        <w:rPr>
          <w:spacing w:val="-3"/>
        </w:rPr>
        <w:t> </w:t>
      </w:r>
      <w:r>
        <w:rPr/>
        <w:t>Р</w:t>
      </w:r>
      <w:r>
        <w:rPr>
          <w:spacing w:val="-2"/>
        </w:rPr>
        <w:t> </w:t>
      </w:r>
      <w:r>
        <w:rPr/>
        <w:t>10.00.0000—2021</w:t>
      </w:r>
    </w:p>
    <w:p>
      <w:pPr>
        <w:spacing w:line="240" w:lineRule="auto" w:before="0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Предисловие</w:t>
      </w:r>
    </w:p>
    <w:p>
      <w:pPr>
        <w:spacing w:after="0"/>
        <w:sectPr>
          <w:pgSz w:w="11900" w:h="16840"/>
          <w:pgMar w:header="0" w:footer="0" w:top="1060" w:bottom="280" w:left="740" w:right="440"/>
          <w:cols w:num="2" w:equalWidth="0">
            <w:col w:w="3631" w:space="245"/>
            <w:col w:w="6844"/>
          </w:cols>
        </w:sectPr>
      </w:pPr>
    </w:p>
    <w:p>
      <w:pPr>
        <w:pStyle w:val="ListParagraph"/>
        <w:numPr>
          <w:ilvl w:val="0"/>
          <w:numId w:val="1"/>
        </w:numPr>
        <w:tabs>
          <w:tab w:pos="1588" w:val="left" w:leader="none"/>
        </w:tabs>
        <w:spacing w:line="360" w:lineRule="auto" w:before="164" w:after="0"/>
        <w:ind w:left="678" w:right="399" w:firstLine="708"/>
        <w:jc w:val="both"/>
        <w:rPr>
          <w:sz w:val="24"/>
        </w:rPr>
      </w:pPr>
      <w:r>
        <w:rPr>
          <w:sz w:val="24"/>
        </w:rPr>
        <w:t>РАЗРАБОТАН</w:t>
      </w:r>
      <w:r>
        <w:rPr>
          <w:spacing w:val="1"/>
          <w:sz w:val="24"/>
        </w:rPr>
        <w:t> </w:t>
      </w:r>
      <w:r>
        <w:rPr>
          <w:sz w:val="24"/>
        </w:rPr>
        <w:t>Частным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корпорации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атомной</w:t>
      </w:r>
      <w:r>
        <w:rPr>
          <w:spacing w:val="1"/>
          <w:sz w:val="24"/>
        </w:rPr>
        <w:t> </w:t>
      </w:r>
      <w:r>
        <w:rPr>
          <w:sz w:val="24"/>
        </w:rPr>
        <w:t>энергии</w:t>
      </w:r>
      <w:r>
        <w:rPr>
          <w:spacing w:val="1"/>
          <w:sz w:val="24"/>
        </w:rPr>
        <w:t> </w:t>
      </w:r>
      <w:r>
        <w:rPr>
          <w:sz w:val="24"/>
        </w:rPr>
        <w:t>«Росатом»</w:t>
      </w:r>
      <w:r>
        <w:rPr>
          <w:spacing w:val="1"/>
          <w:sz w:val="24"/>
        </w:rPr>
        <w:t> </w:t>
      </w:r>
      <w:r>
        <w:rPr>
          <w:sz w:val="24"/>
        </w:rPr>
        <w:t>«Отраслевой</w:t>
      </w:r>
      <w:r>
        <w:rPr>
          <w:spacing w:val="1"/>
          <w:sz w:val="24"/>
        </w:rPr>
        <w:t> </w:t>
      </w: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капитального</w:t>
      </w:r>
      <w:r>
        <w:rPr>
          <w:spacing w:val="1"/>
          <w:sz w:val="24"/>
        </w:rPr>
        <w:t> </w:t>
      </w:r>
      <w:r>
        <w:rPr>
          <w:sz w:val="24"/>
        </w:rPr>
        <w:t>строительства»</w:t>
      </w:r>
      <w:r>
        <w:rPr>
          <w:spacing w:val="1"/>
          <w:sz w:val="24"/>
        </w:rPr>
        <w:t> </w:t>
      </w:r>
      <w:r>
        <w:rPr>
          <w:sz w:val="24"/>
        </w:rPr>
        <w:t>(Частное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-2"/>
          <w:sz w:val="24"/>
        </w:rPr>
        <w:t> </w:t>
      </w:r>
      <w:r>
        <w:rPr>
          <w:sz w:val="24"/>
        </w:rPr>
        <w:t>Госкорпорации</w:t>
      </w:r>
      <w:r>
        <w:rPr>
          <w:spacing w:val="-2"/>
          <w:sz w:val="24"/>
        </w:rPr>
        <w:t> </w:t>
      </w:r>
      <w:r>
        <w:rPr>
          <w:sz w:val="24"/>
        </w:rPr>
        <w:t>«Росатом»</w:t>
      </w:r>
      <w:r>
        <w:rPr>
          <w:spacing w:val="1"/>
          <w:sz w:val="24"/>
        </w:rPr>
        <w:t> </w:t>
      </w:r>
      <w:r>
        <w:rPr>
          <w:sz w:val="24"/>
        </w:rPr>
        <w:t>«ОКЦС»)</w:t>
      </w:r>
    </w:p>
    <w:p>
      <w:pPr>
        <w:pStyle w:val="ListParagraph"/>
        <w:numPr>
          <w:ilvl w:val="0"/>
          <w:numId w:val="1"/>
        </w:numPr>
        <w:tabs>
          <w:tab w:pos="1579" w:val="left" w:leader="none"/>
        </w:tabs>
        <w:spacing w:line="360" w:lineRule="auto" w:before="0" w:after="0"/>
        <w:ind w:left="1386" w:right="402" w:firstLine="0"/>
        <w:jc w:val="both"/>
        <w:rPr>
          <w:sz w:val="24"/>
        </w:rPr>
      </w:pPr>
      <w:r>
        <w:rPr>
          <w:sz w:val="24"/>
        </w:rPr>
        <w:t>ВНЕСЕН</w:t>
      </w:r>
      <w:r>
        <w:rPr>
          <w:spacing w:val="-16"/>
          <w:sz w:val="24"/>
        </w:rPr>
        <w:t> </w:t>
      </w:r>
      <w:r>
        <w:rPr>
          <w:sz w:val="24"/>
        </w:rPr>
        <w:t>Техническим</w:t>
      </w:r>
      <w:r>
        <w:rPr>
          <w:spacing w:val="-11"/>
          <w:sz w:val="24"/>
        </w:rPr>
        <w:t> </w:t>
      </w:r>
      <w:r>
        <w:rPr>
          <w:sz w:val="24"/>
        </w:rPr>
        <w:t>комитетом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11"/>
          <w:sz w:val="24"/>
        </w:rPr>
        <w:t> </w:t>
      </w:r>
      <w:r>
        <w:rPr>
          <w:sz w:val="24"/>
        </w:rPr>
        <w:t>стандартизации</w:t>
      </w:r>
      <w:r>
        <w:rPr>
          <w:spacing w:val="-15"/>
          <w:sz w:val="24"/>
        </w:rPr>
        <w:t> </w:t>
      </w:r>
      <w:r>
        <w:rPr>
          <w:sz w:val="24"/>
        </w:rPr>
        <w:t>ТК</w:t>
      </w:r>
      <w:r>
        <w:rPr>
          <w:spacing w:val="-12"/>
          <w:sz w:val="24"/>
        </w:rPr>
        <w:t> </w:t>
      </w:r>
      <w:r>
        <w:rPr>
          <w:sz w:val="24"/>
        </w:rPr>
        <w:t>465</w:t>
      </w:r>
      <w:r>
        <w:rPr>
          <w:spacing w:val="-13"/>
          <w:sz w:val="24"/>
        </w:rPr>
        <w:t> </w:t>
      </w:r>
      <w:r>
        <w:rPr>
          <w:sz w:val="24"/>
        </w:rPr>
        <w:t>«Строительство»</w:t>
      </w:r>
      <w:r>
        <w:rPr>
          <w:spacing w:val="-64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УТВЕРЖДЕН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ВВЕДЕН</w:t>
      </w:r>
      <w:r>
        <w:rPr>
          <w:spacing w:val="2"/>
          <w:sz w:val="24"/>
        </w:rPr>
        <w:t> </w:t>
      </w:r>
      <w:r>
        <w:rPr>
          <w:sz w:val="24"/>
        </w:rPr>
        <w:t>В ДЕЙСТВИЕ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3"/>
          <w:sz w:val="24"/>
        </w:rPr>
        <w:t> </w:t>
      </w:r>
      <w:r>
        <w:rPr>
          <w:sz w:val="24"/>
        </w:rPr>
        <w:t>Федерального</w:t>
      </w:r>
      <w:r>
        <w:rPr>
          <w:spacing w:val="4"/>
          <w:sz w:val="24"/>
        </w:rPr>
        <w:t> </w:t>
      </w:r>
      <w:r>
        <w:rPr>
          <w:sz w:val="24"/>
        </w:rPr>
        <w:t>агентства по</w:t>
      </w:r>
    </w:p>
    <w:p>
      <w:pPr>
        <w:pStyle w:val="BodyText"/>
        <w:tabs>
          <w:tab w:pos="8175" w:val="left" w:leader="none"/>
        </w:tabs>
        <w:spacing w:line="360" w:lineRule="auto"/>
        <w:ind w:left="1386" w:right="2300" w:hanging="708"/>
      </w:pPr>
      <w:r>
        <w:rPr/>
        <w:t>техническому</w:t>
      </w:r>
      <w:r>
        <w:rPr>
          <w:spacing w:val="-5"/>
        </w:rPr>
        <w:t> </w:t>
      </w:r>
      <w:r>
        <w:rPr/>
        <w:t>регулированию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метрологии</w:t>
      </w:r>
      <w:r>
        <w:rPr>
          <w:rFonts w:ascii="Times New Roman" w:hAnsi="Times New Roman"/>
        </w:rPr>
        <w:tab/>
      </w:r>
      <w:r>
        <w:rPr>
          <w:spacing w:val="-3"/>
        </w:rPr>
        <w:t>от</w:t>
      </w:r>
      <w:r>
        <w:rPr>
          <w:spacing w:val="-63"/>
        </w:rPr>
        <w:t> </w:t>
      </w:r>
      <w:r>
        <w:rPr/>
        <w:t>4</w:t>
      </w:r>
      <w:r>
        <w:rPr>
          <w:spacing w:val="1"/>
        </w:rPr>
        <w:t> </w:t>
      </w:r>
      <w:r>
        <w:rPr/>
        <w:t>ВВЕДЕН</w:t>
      </w:r>
      <w:r>
        <w:rPr>
          <w:spacing w:val="-1"/>
        </w:rPr>
        <w:t> </w:t>
      </w:r>
      <w:r>
        <w:rPr/>
        <w:t>ВПЕРВЫЕ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3"/>
        </w:rPr>
      </w:pPr>
    </w:p>
    <w:p>
      <w:pPr>
        <w:spacing w:line="360" w:lineRule="auto" w:before="0"/>
        <w:ind w:left="678" w:right="400" w:firstLine="708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применения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настоящего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стандарта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установлены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статье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Федерального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закона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июня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162-ФЗ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«О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стандартизации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Российской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Федерации».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Информация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об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изменениях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настоящему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стандарту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публикуется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ежегодном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(по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состоянию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января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текущего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года)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информационном указателе «Национальные стандарты», а официальный текст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изменений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поправок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ежемесячном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информационном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указателе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«Национальные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стандарты». В случае пересмотра (замены) или отмены настоящего стандарта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соответствующее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уведомление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будет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опубликовано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ближайшем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выпуске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ежемесячного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информационного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указателя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«Национальные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стандарты».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Соответствующая информация, уведомление и тексты размещаются также 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информационной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пользования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официальном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сайте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Федерального агентства по техническому регулированию и метрологии в сети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Интернет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(www.rst.gov.ru)</w:t>
      </w:r>
    </w:p>
    <w:p>
      <w:pPr>
        <w:pStyle w:val="BodyText"/>
        <w:spacing w:before="3"/>
        <w:rPr>
          <w:i/>
          <w:sz w:val="36"/>
        </w:rPr>
      </w:pPr>
    </w:p>
    <w:p>
      <w:pPr>
        <w:pStyle w:val="BodyText"/>
        <w:ind w:left="5735"/>
      </w:pPr>
      <w:r>
        <w:rPr/>
        <w:t>©</w:t>
      </w:r>
      <w:r>
        <w:rPr>
          <w:spacing w:val="34"/>
        </w:rPr>
        <w:t> </w:t>
      </w:r>
      <w:r>
        <w:rPr/>
        <w:t>Стандартинформ,</w:t>
      </w:r>
      <w:r>
        <w:rPr>
          <w:spacing w:val="30"/>
        </w:rPr>
        <w:t> </w:t>
      </w:r>
      <w:r>
        <w:rPr/>
        <w:t>оформление,</w:t>
      </w:r>
      <w:r>
        <w:rPr>
          <w:spacing w:val="28"/>
        </w:rPr>
        <w:t> </w:t>
      </w:r>
      <w:r>
        <w:rPr/>
        <w:t>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678" w:right="399" w:firstLine="708"/>
        <w:jc w:val="both"/>
      </w:pPr>
      <w:r>
        <w:rPr/>
        <w:t>Настоящий стандарт не может быть полностью или частично воспроизведен,</w:t>
      </w:r>
      <w:r>
        <w:rPr>
          <w:spacing w:val="1"/>
        </w:rPr>
        <w:t> </w:t>
      </w:r>
      <w:r>
        <w:rPr/>
        <w:t>тиражирован и распространен в качестве официального издания без разрешения</w:t>
      </w:r>
      <w:r>
        <w:rPr>
          <w:spacing w:val="1"/>
        </w:rPr>
        <w:t> </w:t>
      </w:r>
      <w:r>
        <w:rPr/>
        <w:t>Федерального агентства</w:t>
      </w:r>
      <w:r>
        <w:rPr>
          <w:spacing w:val="1"/>
        </w:rPr>
        <w:t> </w:t>
      </w:r>
      <w:r>
        <w:rPr/>
        <w:t>по техническому</w:t>
      </w:r>
      <w:r>
        <w:rPr>
          <w:spacing w:val="-3"/>
        </w:rPr>
        <w:t> </w:t>
      </w:r>
      <w:r>
        <w:rPr/>
        <w:t>регулированию и метрологии</w:t>
      </w:r>
    </w:p>
    <w:p>
      <w:pPr>
        <w:pStyle w:val="BodyText"/>
        <w:spacing w:before="11"/>
        <w:ind w:left="678"/>
      </w:pPr>
      <w:r>
        <w:rPr/>
        <w:t>II</w:t>
      </w:r>
    </w:p>
    <w:p>
      <w:pPr>
        <w:spacing w:after="0"/>
        <w:sectPr>
          <w:type w:val="continuous"/>
          <w:pgSz w:w="11900" w:h="16840"/>
          <w:pgMar w:header="0" w:footer="0" w:top="1140" w:bottom="280" w:left="740" w:right="440"/>
        </w:sectPr>
      </w:pPr>
    </w:p>
    <w:p>
      <w:pPr>
        <w:pStyle w:val="BodyText"/>
        <w:rPr>
          <w:sz w:val="30"/>
        </w:rPr>
      </w:pPr>
    </w:p>
    <w:p>
      <w:pPr>
        <w:pStyle w:val="BodyText"/>
      </w:pPr>
    </w:p>
    <w:p>
      <w:pPr>
        <w:pStyle w:val="Heading1"/>
        <w:ind w:left="0"/>
        <w:jc w:val="right"/>
      </w:pPr>
      <w:r>
        <w:rPr/>
        <w:t>Содержание</w:t>
      </w:r>
    </w:p>
    <w:p>
      <w:pPr>
        <w:pStyle w:val="Heading2"/>
        <w:spacing w:before="71"/>
        <w:ind w:left="1001"/>
      </w:pPr>
      <w:r>
        <w:rPr>
          <w:b w:val="0"/>
        </w:rPr>
        <w:br w:type="column"/>
      </w:r>
      <w:r>
        <w:rPr/>
        <w:t>ГОСТ</w:t>
      </w:r>
      <w:r>
        <w:rPr>
          <w:spacing w:val="-4"/>
        </w:rPr>
        <w:t> </w:t>
      </w:r>
      <w:r>
        <w:rPr/>
        <w:t>Р</w:t>
      </w:r>
      <w:r>
        <w:rPr>
          <w:spacing w:val="-2"/>
        </w:rPr>
        <w:t> </w:t>
      </w:r>
      <w:r>
        <w:rPr/>
        <w:t>10.00.0000—2021</w:t>
      </w:r>
    </w:p>
    <w:p>
      <w:pPr>
        <w:spacing w:after="0"/>
        <w:sectPr>
          <w:pgSz w:w="11900" w:h="16840"/>
          <w:pgMar w:header="0" w:footer="0" w:top="1060" w:bottom="280" w:left="740" w:right="440"/>
          <w:cols w:num="2" w:equalWidth="0">
            <w:col w:w="5796" w:space="40"/>
            <w:col w:w="488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tabs>
          <w:tab w:pos="452" w:val="left" w:leader="none"/>
        </w:tabs>
        <w:spacing w:before="92"/>
        <w:ind w:left="111"/>
      </w:pPr>
      <w:r>
        <w:rPr/>
        <w:t>1</w:t>
      </w:r>
      <w:r>
        <w:rPr>
          <w:rFonts w:ascii="Times New Roman" w:hAnsi="Times New Roman"/>
        </w:rPr>
        <w:tab/>
      </w:r>
      <w:r>
        <w:rPr/>
        <w:t>Область</w:t>
      </w:r>
      <w:r>
        <w:rPr>
          <w:spacing w:val="-4"/>
        </w:rPr>
        <w:t> </w:t>
      </w:r>
      <w:r>
        <w:rPr/>
        <w:t>применения………………………………………………………………………......</w:t>
      </w:r>
    </w:p>
    <w:p>
      <w:pPr>
        <w:pStyle w:val="Heading3"/>
        <w:spacing w:before="137"/>
      </w:pPr>
      <w:r>
        <w:rPr>
          <w:b w:val="0"/>
          <w:w w:val="95"/>
        </w:rPr>
        <w:t>2</w:t>
      </w:r>
      <w:r>
        <w:rPr>
          <w:b w:val="0"/>
          <w:spacing w:val="83"/>
        </w:rPr>
        <w:t>   </w:t>
      </w:r>
      <w:r>
        <w:rPr>
          <w:b w:val="0"/>
          <w:spacing w:val="83"/>
        </w:rPr>
        <w:t> </w:t>
      </w:r>
      <w:r>
        <w:rPr>
          <w:b w:val="0"/>
          <w:w w:val="95"/>
        </w:rPr>
        <w:t>Сокращения</w:t>
      </w:r>
      <w:r>
        <w:rPr>
          <w:b w:val="0"/>
          <w:spacing w:val="21"/>
          <w:w w:val="95"/>
        </w:rPr>
        <w:t> </w:t>
      </w:r>
      <w:r>
        <w:rPr>
          <w:w w:val="95"/>
        </w:rPr>
        <w:t>....................................................................................................................</w:t>
      </w:r>
    </w:p>
    <w:p>
      <w:pPr>
        <w:spacing w:before="139"/>
        <w:ind w:left="111" w:right="0" w:firstLine="0"/>
        <w:jc w:val="left"/>
        <w:rPr>
          <w:b/>
          <w:sz w:val="24"/>
        </w:rPr>
      </w:pPr>
      <w:r>
        <w:rPr>
          <w:spacing w:val="-1"/>
          <w:sz w:val="24"/>
        </w:rPr>
        <w:t>3</w:t>
      </w:r>
      <w:r>
        <w:rPr>
          <w:spacing w:val="134"/>
          <w:sz w:val="24"/>
        </w:rPr>
        <w:t> </w:t>
      </w:r>
      <w:r>
        <w:rPr>
          <w:spacing w:val="-1"/>
          <w:sz w:val="24"/>
        </w:rPr>
        <w:t>Общие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положения</w:t>
      </w:r>
      <w:r>
        <w:rPr>
          <w:spacing w:val="-43"/>
          <w:sz w:val="24"/>
        </w:rPr>
        <w:t> </w:t>
      </w:r>
      <w:r>
        <w:rPr>
          <w:b/>
          <w:sz w:val="24"/>
        </w:rPr>
        <w:t>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40" w:lineRule="auto" w:before="137" w:after="0"/>
        <w:ind w:left="443" w:right="0" w:hanging="333"/>
        <w:jc w:val="left"/>
        <w:rPr>
          <w:rFonts w:ascii="Calibri" w:hAnsi="Calibri"/>
          <w:b/>
          <w:sz w:val="22"/>
        </w:rPr>
      </w:pPr>
      <w:r>
        <w:rPr>
          <w:spacing w:val="-1"/>
          <w:sz w:val="24"/>
        </w:rPr>
        <w:t>Состав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классификация</w:t>
      </w:r>
      <w:r>
        <w:rPr>
          <w:spacing w:val="1"/>
          <w:sz w:val="24"/>
        </w:rPr>
        <w:t> </w:t>
      </w:r>
      <w:r>
        <w:rPr>
          <w:sz w:val="24"/>
        </w:rPr>
        <w:t>Единой</w:t>
      </w:r>
      <w:r>
        <w:rPr>
          <w:spacing w:val="2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информационного моделирования</w:t>
      </w:r>
      <w:r>
        <w:rPr>
          <w:spacing w:val="-21"/>
          <w:sz w:val="24"/>
        </w:rPr>
        <w:t> </w:t>
      </w:r>
      <w:r>
        <w:rPr>
          <w:rFonts w:ascii="Calibri" w:hAnsi="Calibri"/>
          <w:b/>
          <w:sz w:val="22"/>
        </w:rPr>
        <w:t>.........</w:t>
      </w: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40" w:lineRule="auto" w:before="131" w:after="0"/>
        <w:ind w:left="443" w:right="0" w:hanging="333"/>
        <w:jc w:val="left"/>
        <w:rPr>
          <w:rFonts w:ascii="Calibri" w:hAnsi="Calibri"/>
          <w:b/>
          <w:sz w:val="22"/>
        </w:rPr>
      </w:pPr>
      <w:r>
        <w:rPr>
          <w:sz w:val="24"/>
        </w:rPr>
        <w:t>Обозначение стандартов</w:t>
      </w:r>
      <w:r>
        <w:rPr>
          <w:spacing w:val="-2"/>
          <w:sz w:val="24"/>
        </w:rPr>
        <w:t> </w:t>
      </w:r>
      <w:r>
        <w:rPr>
          <w:sz w:val="24"/>
        </w:rPr>
        <w:t>Единой</w:t>
      </w:r>
      <w:r>
        <w:rPr>
          <w:spacing w:val="-2"/>
          <w:sz w:val="24"/>
        </w:rPr>
        <w:t> </w:t>
      </w:r>
      <w:r>
        <w:rPr>
          <w:sz w:val="24"/>
        </w:rPr>
        <w:t>системы</w:t>
      </w:r>
      <w:r>
        <w:rPr>
          <w:spacing w:val="-3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моделирования</w:t>
      </w:r>
      <w:r>
        <w:rPr>
          <w:rFonts w:ascii="Calibri" w:hAnsi="Calibri"/>
          <w:b/>
          <w:sz w:val="22"/>
        </w:rPr>
        <w:t>.........</w:t>
      </w:r>
    </w:p>
    <w:p>
      <w:pPr>
        <w:pStyle w:val="ListParagraph"/>
        <w:numPr>
          <w:ilvl w:val="0"/>
          <w:numId w:val="2"/>
        </w:numPr>
        <w:tabs>
          <w:tab w:pos="444" w:val="left" w:leader="none"/>
          <w:tab w:pos="2763" w:val="left" w:leader="none"/>
        </w:tabs>
        <w:spacing w:line="360" w:lineRule="auto" w:before="128" w:after="0"/>
        <w:ind w:left="443" w:right="1019" w:hanging="332"/>
        <w:jc w:val="left"/>
        <w:rPr>
          <w:rFonts w:ascii="Calibri" w:hAnsi="Calibri"/>
          <w:b/>
          <w:sz w:val="22"/>
        </w:rPr>
      </w:pPr>
      <w:r>
        <w:rPr>
          <w:sz w:val="24"/>
        </w:rPr>
        <w:t>Порядок</w:t>
      </w:r>
      <w:r>
        <w:rPr>
          <w:spacing w:val="5"/>
          <w:sz w:val="24"/>
        </w:rPr>
        <w:t> </w:t>
      </w:r>
      <w:r>
        <w:rPr>
          <w:sz w:val="24"/>
        </w:rPr>
        <w:t>разработки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применения</w:t>
      </w:r>
      <w:r>
        <w:rPr>
          <w:spacing w:val="6"/>
          <w:sz w:val="24"/>
        </w:rPr>
        <w:t> </w:t>
      </w:r>
      <w:r>
        <w:rPr>
          <w:sz w:val="24"/>
        </w:rPr>
        <w:t>стандартов</w:t>
      </w:r>
      <w:r>
        <w:rPr>
          <w:spacing w:val="7"/>
          <w:sz w:val="24"/>
        </w:rPr>
        <w:t> </w:t>
      </w:r>
      <w:r>
        <w:rPr>
          <w:sz w:val="24"/>
        </w:rPr>
        <w:t>Единой</w:t>
      </w:r>
      <w:r>
        <w:rPr>
          <w:spacing w:val="5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моделирования</w:t>
      </w:r>
      <w:r>
        <w:rPr>
          <w:spacing w:val="12"/>
          <w:sz w:val="24"/>
        </w:rPr>
        <w:t> </w:t>
      </w:r>
      <w:r>
        <w:rPr>
          <w:rFonts w:ascii="Calibri" w:hAnsi="Calibri"/>
          <w:b/>
          <w:sz w:val="22"/>
        </w:rPr>
        <w:t>....................................................................................</w:t>
      </w:r>
    </w:p>
    <w:p>
      <w:pPr>
        <w:pStyle w:val="BodyText"/>
        <w:spacing w:line="268" w:lineRule="exact"/>
        <w:ind w:left="111"/>
      </w:pPr>
      <w:r>
        <w:rPr/>
        <w:t>Приложение</w:t>
      </w:r>
      <w:r>
        <w:rPr>
          <w:spacing w:val="-5"/>
        </w:rPr>
        <w:t> </w:t>
      </w:r>
      <w:r>
        <w:rPr/>
        <w:t>А</w:t>
      </w:r>
      <w:r>
        <w:rPr>
          <w:spacing w:val="-1"/>
        </w:rPr>
        <w:t> </w:t>
      </w:r>
      <w:r>
        <w:rPr/>
        <w:t>(справочное)</w:t>
      </w:r>
      <w:r>
        <w:rPr>
          <w:spacing w:val="-4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классификационных</w:t>
      </w:r>
      <w:r>
        <w:rPr>
          <w:spacing w:val="-6"/>
        </w:rPr>
        <w:t> </w:t>
      </w:r>
      <w:r>
        <w:rPr/>
        <w:t>групп………….</w:t>
      </w:r>
    </w:p>
    <w:p>
      <w:pPr>
        <w:pStyle w:val="Heading3"/>
        <w:spacing w:before="140"/>
      </w:pPr>
      <w:r>
        <w:rPr>
          <w:b w:val="0"/>
          <w:spacing w:val="-1"/>
        </w:rPr>
        <w:t>Библиография</w:t>
      </w:r>
      <w:r>
        <w:rPr>
          <w:b w:val="0"/>
          <w:spacing w:val="-15"/>
        </w:rPr>
        <w:t> </w:t>
      </w:r>
      <w:r>
        <w:rPr/>
        <w:t>.....................................................................................................................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8"/>
        <w:ind w:right="968"/>
        <w:jc w:val="right"/>
      </w:pPr>
      <w:r>
        <w:rPr/>
        <w:t>III</w:t>
      </w:r>
    </w:p>
    <w:p>
      <w:pPr>
        <w:spacing w:after="0"/>
        <w:jc w:val="right"/>
        <w:sectPr>
          <w:type w:val="continuous"/>
          <w:pgSz w:w="11900" w:h="16840"/>
          <w:pgMar w:header="0" w:footer="0" w:top="1140" w:bottom="280" w:left="740" w:right="4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headerReference w:type="even" r:id="rId8"/>
          <w:footerReference w:type="even" r:id="rId9"/>
          <w:footerReference w:type="default" r:id="rId10"/>
          <w:pgSz w:w="11900" w:h="16840"/>
          <w:pgMar w:header="1139" w:footer="1207" w:top="1400" w:bottom="1400" w:left="740" w:right="440"/>
        </w:sectPr>
      </w:pPr>
    </w:p>
    <w:p>
      <w:pPr>
        <w:pStyle w:val="Heading1"/>
        <w:spacing w:before="67"/>
        <w:ind w:left="6366"/>
      </w:pPr>
      <w:r>
        <w:rPr/>
        <w:t>ГОСТ</w:t>
      </w:r>
      <w:r>
        <w:rPr>
          <w:spacing w:val="-3"/>
        </w:rPr>
        <w:t> </w:t>
      </w:r>
      <w:r>
        <w:rPr/>
        <w:t>Р</w:t>
      </w:r>
      <w:r>
        <w:rPr>
          <w:spacing w:val="-2"/>
        </w:rPr>
        <w:t> </w:t>
      </w:r>
      <w:r>
        <w:rPr/>
        <w:t>10.00.0000—2021</w:t>
      </w:r>
    </w:p>
    <w:p>
      <w:pPr>
        <w:pStyle w:val="Heading2"/>
        <w:spacing w:before="138"/>
        <w:ind w:left="219"/>
      </w:pPr>
      <w:r>
        <w:rPr>
          <w:rFonts w:ascii="Times New Roman" w:hAnsi="Times New Roman"/>
          <w:b w:val="0"/>
          <w:w w:val="99"/>
          <w:u w:val="thick"/>
        </w:rPr>
        <w:t> </w:t>
      </w:r>
      <w:r>
        <w:rPr>
          <w:rFonts w:ascii="Times New Roman" w:hAnsi="Times New Roman"/>
          <w:b w:val="0"/>
          <w:spacing w:val="-12"/>
          <w:u w:val="thick"/>
        </w:rPr>
        <w:t> </w:t>
      </w:r>
      <w:r>
        <w:rPr>
          <w:u w:val="thick"/>
        </w:rPr>
        <w:t>Н</w:t>
      </w:r>
      <w:r>
        <w:rPr>
          <w:spacing w:val="-6"/>
          <w:u w:val="thick"/>
        </w:rPr>
        <w:t> </w:t>
      </w:r>
      <w:r>
        <w:rPr>
          <w:u w:val="thick"/>
        </w:rPr>
        <w:t>А</w:t>
      </w:r>
      <w:r>
        <w:rPr>
          <w:spacing w:val="-13"/>
          <w:u w:val="thick"/>
        </w:rPr>
        <w:t> </w:t>
      </w:r>
      <w:r>
        <w:rPr>
          <w:u w:val="thick"/>
        </w:rPr>
        <w:t>Ц</w:t>
      </w:r>
      <w:r>
        <w:rPr>
          <w:spacing w:val="-7"/>
          <w:u w:val="thick"/>
        </w:rPr>
        <w:t> </w:t>
      </w:r>
      <w:r>
        <w:rPr>
          <w:u w:val="thick"/>
        </w:rPr>
        <w:t>И</w:t>
      </w:r>
      <w:r>
        <w:rPr>
          <w:spacing w:val="-7"/>
          <w:u w:val="thick"/>
        </w:rPr>
        <w:t> </w:t>
      </w:r>
      <w:r>
        <w:rPr>
          <w:u w:val="thick"/>
        </w:rPr>
        <w:t>О</w:t>
      </w:r>
      <w:r>
        <w:rPr>
          <w:spacing w:val="-6"/>
          <w:u w:val="thick"/>
        </w:rPr>
        <w:t> </w:t>
      </w:r>
      <w:r>
        <w:rPr>
          <w:u w:val="thick"/>
        </w:rPr>
        <w:t>Н</w:t>
      </w:r>
      <w:r>
        <w:rPr>
          <w:spacing w:val="-3"/>
          <w:u w:val="thick"/>
        </w:rPr>
        <w:t> </w:t>
      </w:r>
      <w:r>
        <w:rPr>
          <w:u w:val="thick"/>
        </w:rPr>
        <w:t>А</w:t>
      </w:r>
      <w:r>
        <w:rPr>
          <w:spacing w:val="-13"/>
          <w:u w:val="thick"/>
        </w:rPr>
        <w:t> </w:t>
      </w:r>
      <w:r>
        <w:rPr>
          <w:u w:val="thick"/>
        </w:rPr>
        <w:t>Л</w:t>
      </w:r>
      <w:r>
        <w:rPr>
          <w:spacing w:val="-5"/>
          <w:u w:val="thick"/>
        </w:rPr>
        <w:t> </w:t>
      </w:r>
      <w:r>
        <w:rPr>
          <w:u w:val="thick"/>
        </w:rPr>
        <w:t>Ь</w:t>
      </w:r>
      <w:r>
        <w:rPr>
          <w:spacing w:val="-6"/>
          <w:u w:val="thick"/>
        </w:rPr>
        <w:t> </w:t>
      </w:r>
      <w:r>
        <w:rPr>
          <w:u w:val="thick"/>
        </w:rPr>
        <w:t>Н</w:t>
      </w:r>
      <w:r>
        <w:rPr>
          <w:spacing w:val="-6"/>
          <w:u w:val="thick"/>
        </w:rPr>
        <w:t> </w:t>
      </w:r>
      <w:r>
        <w:rPr>
          <w:u w:val="thick"/>
        </w:rPr>
        <w:t>Ы</w:t>
      </w:r>
      <w:r>
        <w:rPr>
          <w:spacing w:val="-7"/>
          <w:u w:val="thick"/>
        </w:rPr>
        <w:t> </w:t>
      </w:r>
      <w:r>
        <w:rPr>
          <w:u w:val="thick"/>
        </w:rPr>
        <w:t>Й</w:t>
      </w:r>
      <w:r>
        <w:rPr>
          <w:spacing w:val="54"/>
          <w:u w:val="thick"/>
        </w:rPr>
        <w:t> </w:t>
      </w:r>
      <w:r>
        <w:rPr>
          <w:u w:val="thick"/>
        </w:rPr>
        <w:t>С</w:t>
      </w:r>
      <w:r>
        <w:rPr>
          <w:spacing w:val="-8"/>
          <w:u w:val="thick"/>
        </w:rPr>
        <w:t> </w:t>
      </w:r>
      <w:r>
        <w:rPr>
          <w:u w:val="thick"/>
        </w:rPr>
        <w:t>Т</w:t>
      </w:r>
      <w:r>
        <w:rPr>
          <w:spacing w:val="-4"/>
          <w:u w:val="thick"/>
        </w:rPr>
        <w:t> </w:t>
      </w:r>
      <w:r>
        <w:rPr>
          <w:u w:val="thick"/>
        </w:rPr>
        <w:t>А</w:t>
      </w:r>
      <w:r>
        <w:rPr>
          <w:spacing w:val="-13"/>
          <w:u w:val="thick"/>
        </w:rPr>
        <w:t> </w:t>
      </w:r>
      <w:r>
        <w:rPr>
          <w:u w:val="thick"/>
        </w:rPr>
        <w:t>Н</w:t>
      </w:r>
      <w:r>
        <w:rPr>
          <w:spacing w:val="-6"/>
          <w:u w:val="thick"/>
        </w:rPr>
        <w:t> </w:t>
      </w:r>
      <w:r>
        <w:rPr>
          <w:u w:val="thick"/>
        </w:rPr>
        <w:t>Д</w:t>
      </w:r>
      <w:r>
        <w:rPr>
          <w:spacing w:val="-3"/>
          <w:u w:val="thick"/>
        </w:rPr>
        <w:t> </w:t>
      </w:r>
      <w:r>
        <w:rPr>
          <w:u w:val="thick"/>
        </w:rPr>
        <w:t>А</w:t>
      </w:r>
      <w:r>
        <w:rPr>
          <w:spacing w:val="-13"/>
          <w:u w:val="thick"/>
        </w:rPr>
        <w:t> </w:t>
      </w:r>
      <w:r>
        <w:rPr>
          <w:u w:val="thick"/>
        </w:rPr>
        <w:t>Р</w:t>
      </w:r>
      <w:r>
        <w:rPr>
          <w:spacing w:val="-6"/>
          <w:u w:val="thick"/>
        </w:rPr>
        <w:t> </w:t>
      </w:r>
      <w:r>
        <w:rPr>
          <w:u w:val="thick"/>
        </w:rPr>
        <w:t>Т</w:t>
      </w:r>
      <w:r>
        <w:rPr>
          <w:spacing w:val="122"/>
          <w:u w:val="thick"/>
        </w:rPr>
        <w:t> </w:t>
      </w:r>
      <w:r>
        <w:rPr>
          <w:u w:val="thick"/>
        </w:rPr>
        <w:t>Р</w:t>
      </w:r>
      <w:r>
        <w:rPr>
          <w:spacing w:val="-7"/>
          <w:u w:val="thick"/>
        </w:rPr>
        <w:t> </w:t>
      </w:r>
      <w:r>
        <w:rPr>
          <w:u w:val="thick"/>
        </w:rPr>
        <w:t>О</w:t>
      </w:r>
      <w:r>
        <w:rPr>
          <w:spacing w:val="-7"/>
          <w:u w:val="thick"/>
        </w:rPr>
        <w:t> </w:t>
      </w:r>
      <w:r>
        <w:rPr>
          <w:u w:val="thick"/>
        </w:rPr>
        <w:t>С</w:t>
      </w:r>
      <w:r>
        <w:rPr>
          <w:spacing w:val="-8"/>
          <w:u w:val="thick"/>
        </w:rPr>
        <w:t> </w:t>
      </w:r>
      <w:r>
        <w:rPr>
          <w:u w:val="thick"/>
        </w:rPr>
        <w:t>С</w:t>
      </w:r>
      <w:r>
        <w:rPr>
          <w:spacing w:val="-7"/>
          <w:u w:val="thick"/>
        </w:rPr>
        <w:t> </w:t>
      </w:r>
      <w:r>
        <w:rPr>
          <w:u w:val="thick"/>
        </w:rPr>
        <w:t>И</w:t>
      </w:r>
      <w:r>
        <w:rPr>
          <w:spacing w:val="-7"/>
          <w:u w:val="thick"/>
        </w:rPr>
        <w:t> </w:t>
      </w:r>
      <w:r>
        <w:rPr>
          <w:u w:val="thick"/>
        </w:rPr>
        <w:t>Й</w:t>
      </w:r>
      <w:r>
        <w:rPr>
          <w:spacing w:val="-7"/>
          <w:u w:val="thick"/>
        </w:rPr>
        <w:t> </w:t>
      </w:r>
      <w:r>
        <w:rPr>
          <w:u w:val="thick"/>
        </w:rPr>
        <w:t>С</w:t>
      </w:r>
      <w:r>
        <w:rPr>
          <w:spacing w:val="-8"/>
          <w:u w:val="thick"/>
        </w:rPr>
        <w:t> </w:t>
      </w:r>
      <w:r>
        <w:rPr>
          <w:u w:val="thick"/>
        </w:rPr>
        <w:t>К</w:t>
      </w:r>
      <w:r>
        <w:rPr>
          <w:spacing w:val="-6"/>
          <w:u w:val="thick"/>
        </w:rPr>
        <w:t> </w:t>
      </w:r>
      <w:r>
        <w:rPr>
          <w:u w:val="thick"/>
        </w:rPr>
        <w:t>О</w:t>
      </w:r>
      <w:r>
        <w:rPr>
          <w:spacing w:val="-7"/>
          <w:u w:val="thick"/>
        </w:rPr>
        <w:t> </w:t>
      </w:r>
      <w:r>
        <w:rPr>
          <w:u w:val="thick"/>
        </w:rPr>
        <w:t>Й</w:t>
      </w:r>
      <w:r>
        <w:rPr>
          <w:spacing w:val="118"/>
          <w:u w:val="thick"/>
        </w:rPr>
        <w:t> </w:t>
      </w:r>
      <w:r>
        <w:rPr>
          <w:u w:val="thick"/>
        </w:rPr>
        <w:t>Ф</w:t>
      </w:r>
      <w:r>
        <w:rPr>
          <w:spacing w:val="-11"/>
          <w:u w:val="thick"/>
        </w:rPr>
        <w:t> </w:t>
      </w:r>
      <w:r>
        <w:rPr>
          <w:u w:val="thick"/>
        </w:rPr>
        <w:t>Е</w:t>
      </w:r>
      <w:r>
        <w:rPr>
          <w:spacing w:val="-7"/>
          <w:u w:val="thick"/>
        </w:rPr>
        <w:t> </w:t>
      </w:r>
      <w:r>
        <w:rPr>
          <w:u w:val="thick"/>
        </w:rPr>
        <w:t>Д</w:t>
      </w:r>
      <w:r>
        <w:rPr>
          <w:spacing w:val="-7"/>
          <w:u w:val="thick"/>
        </w:rPr>
        <w:t> </w:t>
      </w:r>
      <w:r>
        <w:rPr>
          <w:u w:val="thick"/>
        </w:rPr>
        <w:t>Е</w:t>
      </w:r>
      <w:r>
        <w:rPr>
          <w:spacing w:val="-7"/>
          <w:u w:val="thick"/>
        </w:rPr>
        <w:t> </w:t>
      </w:r>
      <w:r>
        <w:rPr>
          <w:u w:val="thick"/>
        </w:rPr>
        <w:t>Р</w:t>
      </w:r>
      <w:r>
        <w:rPr>
          <w:spacing w:val="-2"/>
          <w:u w:val="thick"/>
        </w:rPr>
        <w:t> </w:t>
      </w:r>
      <w:r>
        <w:rPr>
          <w:u w:val="thick"/>
        </w:rPr>
        <w:t>А</w:t>
      </w:r>
      <w:r>
        <w:rPr>
          <w:spacing w:val="-13"/>
          <w:u w:val="thick"/>
        </w:rPr>
        <w:t> </w:t>
      </w:r>
      <w:r>
        <w:rPr>
          <w:u w:val="thick"/>
        </w:rPr>
        <w:t>Ц</w:t>
      </w:r>
      <w:r>
        <w:rPr>
          <w:spacing w:val="-6"/>
          <w:u w:val="thick"/>
        </w:rPr>
        <w:t> </w:t>
      </w:r>
      <w:r>
        <w:rPr>
          <w:u w:val="thick"/>
        </w:rPr>
        <w:t>И</w:t>
      </w:r>
      <w:r>
        <w:rPr>
          <w:spacing w:val="-7"/>
          <w:u w:val="thick"/>
        </w:rPr>
        <w:t> </w:t>
      </w:r>
      <w:r>
        <w:rPr>
          <w:u w:val="thick"/>
        </w:rPr>
        <w:t>И</w:t>
      </w:r>
    </w:p>
    <w:p>
      <w:pPr>
        <w:pStyle w:val="BodyText"/>
        <w:spacing w:before="6"/>
        <w:rPr>
          <w:b/>
          <w:sz w:val="38"/>
        </w:rPr>
      </w:pPr>
    </w:p>
    <w:p>
      <w:pPr>
        <w:pStyle w:val="Heading3"/>
        <w:spacing w:line="720" w:lineRule="auto" w:before="1"/>
        <w:ind w:left="1935" w:right="2579"/>
        <w:jc w:val="center"/>
      </w:pPr>
      <w:r>
        <w:rPr/>
        <w:t>Единая система информационного моделирования</w:t>
      </w:r>
      <w:r>
        <w:rPr>
          <w:spacing w:val="-65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</w:t>
      </w:r>
    </w:p>
    <w:p>
      <w:pPr>
        <w:pStyle w:val="BodyText"/>
        <w:ind w:left="796" w:right="1433"/>
        <w:jc w:val="center"/>
      </w:pPr>
      <w:r>
        <w:rPr/>
        <w:t>Unified</w:t>
      </w:r>
      <w:r>
        <w:rPr>
          <w:spacing w:val="-1"/>
        </w:rPr>
        <w:t> </w:t>
      </w:r>
      <w:r>
        <w:rPr/>
        <w:t>system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modeling.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principles</w:t>
      </w: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47.279999pt;margin-top:7.062212pt;width:482.639989pt;height:.24pt;mso-position-horizontal-relative:page;mso-position-vertical-relative:paragraph;z-index:-15726080;mso-wrap-distance-left:0;mso-wrap-distance-right:0" id="docshape1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2"/>
        </w:rPr>
      </w:pPr>
    </w:p>
    <w:p>
      <w:pPr>
        <w:spacing w:before="93"/>
        <w:ind w:left="6056" w:right="0" w:firstLine="0"/>
        <w:jc w:val="left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введения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2021—00—00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1"/>
          <w:numId w:val="2"/>
        </w:numPr>
        <w:tabs>
          <w:tab w:pos="1388" w:val="left" w:leader="none"/>
          <w:tab w:pos="1389" w:val="left" w:leader="none"/>
        </w:tabs>
        <w:spacing w:line="240" w:lineRule="auto" w:before="220" w:after="0"/>
        <w:ind w:left="1388" w:right="0" w:hanging="570"/>
        <w:jc w:val="left"/>
      </w:pPr>
      <w:r>
        <w:rPr/>
        <w:t>Область</w:t>
      </w:r>
      <w:r>
        <w:rPr>
          <w:spacing w:val="-3"/>
        </w:rPr>
        <w:t> </w:t>
      </w:r>
      <w:r>
        <w:rPr/>
        <w:t>применения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1229" w:val="left" w:leader="none"/>
        </w:tabs>
        <w:spacing w:line="360" w:lineRule="auto" w:before="0" w:after="0"/>
        <w:ind w:left="111" w:right="967" w:firstLine="708"/>
        <w:jc w:val="both"/>
        <w:rPr>
          <w:sz w:val="24"/>
        </w:rPr>
      </w:pPr>
      <w:r>
        <w:rPr>
          <w:sz w:val="24"/>
        </w:rPr>
        <w:t>Настоящий стандарт устанавливает требования к правилам обозначения и</w:t>
      </w:r>
      <w:r>
        <w:rPr>
          <w:spacing w:val="-64"/>
          <w:sz w:val="24"/>
        </w:rPr>
        <w:t> </w:t>
      </w:r>
      <w:r>
        <w:rPr>
          <w:sz w:val="24"/>
        </w:rPr>
        <w:t>порядку применения стандартов, входящих в состав системы стандартов «Единая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-2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моделирования»</w:t>
      </w:r>
      <w:r>
        <w:rPr>
          <w:spacing w:val="1"/>
          <w:sz w:val="24"/>
        </w:rPr>
        <w:t> </w:t>
      </w:r>
      <w:r>
        <w:rPr>
          <w:sz w:val="24"/>
        </w:rPr>
        <w:t>(ЕСИМ).</w:t>
      </w:r>
    </w:p>
    <w:p>
      <w:pPr>
        <w:pStyle w:val="ListParagraph"/>
        <w:numPr>
          <w:ilvl w:val="2"/>
          <w:numId w:val="2"/>
        </w:numPr>
        <w:tabs>
          <w:tab w:pos="1274" w:val="left" w:leader="none"/>
        </w:tabs>
        <w:spacing w:line="360" w:lineRule="auto" w:before="2" w:after="0"/>
        <w:ind w:left="112" w:right="966" w:firstLine="707"/>
        <w:jc w:val="both"/>
        <w:rPr>
          <w:sz w:val="24"/>
        </w:rPr>
      </w:pPr>
      <w:r>
        <w:rPr>
          <w:sz w:val="24"/>
        </w:rPr>
        <w:t>Настоящий стандарт распространяется на технологии информационного</w:t>
      </w:r>
      <w:r>
        <w:rPr>
          <w:spacing w:val="1"/>
          <w:sz w:val="24"/>
        </w:rPr>
        <w:t> </w:t>
      </w:r>
      <w:r>
        <w:rPr>
          <w:sz w:val="24"/>
        </w:rPr>
        <w:t>моделирования (ТИМ) антропогенных и природно-антропогенных объектов (см. [1]), в</w:t>
      </w:r>
      <w:r>
        <w:rPr>
          <w:spacing w:val="-65"/>
          <w:sz w:val="24"/>
        </w:rPr>
        <w:t> </w:t>
      </w:r>
      <w:r>
        <w:rPr>
          <w:sz w:val="24"/>
        </w:rPr>
        <w:t>том числе: зданий и сооружений (комплексов зданий и сооружений) гражданского</w:t>
      </w:r>
      <w:r>
        <w:rPr>
          <w:spacing w:val="1"/>
          <w:sz w:val="24"/>
        </w:rPr>
        <w:t> </w:t>
      </w:r>
      <w:r>
        <w:rPr>
          <w:sz w:val="24"/>
        </w:rPr>
        <w:t>назначения,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подсобного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обслуживающего</w:t>
      </w:r>
      <w:r>
        <w:rPr>
          <w:spacing w:val="1"/>
          <w:sz w:val="24"/>
        </w:rPr>
        <w:t> </w:t>
      </w:r>
      <w:r>
        <w:rPr>
          <w:sz w:val="24"/>
        </w:rPr>
        <w:t>назначения,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транспортного</w:t>
      </w:r>
      <w:r>
        <w:rPr>
          <w:spacing w:val="1"/>
          <w:sz w:val="24"/>
        </w:rPr>
        <w:t> </w:t>
      </w:r>
      <w:r>
        <w:rPr>
          <w:sz w:val="24"/>
        </w:rPr>
        <w:t>хозяйства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связи,</w:t>
      </w:r>
      <w:r>
        <w:rPr>
          <w:spacing w:val="1"/>
          <w:sz w:val="24"/>
        </w:rPr>
        <w:t> </w:t>
      </w:r>
      <w:r>
        <w:rPr>
          <w:sz w:val="24"/>
        </w:rPr>
        <w:t>наружных</w:t>
      </w:r>
      <w:r>
        <w:rPr>
          <w:spacing w:val="1"/>
          <w:sz w:val="24"/>
        </w:rPr>
        <w:t> </w:t>
      </w:r>
      <w:r>
        <w:rPr>
          <w:sz w:val="24"/>
        </w:rPr>
        <w:t>сетей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сооружений,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благоустройства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озеленения</w:t>
      </w:r>
      <w:r>
        <w:rPr>
          <w:spacing w:val="1"/>
          <w:sz w:val="24"/>
        </w:rPr>
        <w:t> </w:t>
      </w:r>
      <w:r>
        <w:rPr>
          <w:sz w:val="24"/>
        </w:rPr>
        <w:t>территории,</w:t>
      </w:r>
      <w:r>
        <w:rPr>
          <w:spacing w:val="1"/>
          <w:sz w:val="24"/>
        </w:rPr>
        <w:t> </w:t>
      </w:r>
      <w:r>
        <w:rPr>
          <w:sz w:val="24"/>
        </w:rPr>
        <w:t>временных</w:t>
      </w:r>
      <w:r>
        <w:rPr>
          <w:spacing w:val="1"/>
          <w:sz w:val="24"/>
        </w:rPr>
        <w:t> </w:t>
      </w:r>
      <w:r>
        <w:rPr>
          <w:sz w:val="24"/>
        </w:rPr>
        <w:t>зданий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сооружений,</w:t>
      </w:r>
      <w:r>
        <w:rPr>
          <w:spacing w:val="1"/>
          <w:sz w:val="24"/>
        </w:rPr>
        <w:t> </w:t>
      </w:r>
      <w:r>
        <w:rPr>
          <w:sz w:val="24"/>
        </w:rPr>
        <w:t>подземных</w:t>
      </w:r>
      <w:r>
        <w:rPr>
          <w:spacing w:val="1"/>
          <w:sz w:val="24"/>
        </w:rPr>
        <w:t> </w:t>
      </w:r>
      <w:r>
        <w:rPr>
          <w:sz w:val="24"/>
        </w:rPr>
        <w:t>объектов,</w:t>
      </w:r>
      <w:r>
        <w:rPr>
          <w:spacing w:val="1"/>
          <w:sz w:val="24"/>
        </w:rPr>
        <w:t> </w:t>
      </w:r>
      <w:r>
        <w:rPr>
          <w:sz w:val="24"/>
        </w:rPr>
        <w:t>горных</w:t>
      </w:r>
      <w:r>
        <w:rPr>
          <w:spacing w:val="1"/>
          <w:sz w:val="24"/>
        </w:rPr>
        <w:t> </w:t>
      </w:r>
      <w:r>
        <w:rPr>
          <w:sz w:val="24"/>
        </w:rPr>
        <w:t>выработок,</w:t>
      </w:r>
      <w:r>
        <w:rPr>
          <w:spacing w:val="1"/>
          <w:sz w:val="24"/>
        </w:rPr>
        <w:t> </w:t>
      </w:r>
      <w:r>
        <w:rPr>
          <w:sz w:val="24"/>
        </w:rPr>
        <w:t>месторождений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залежей</w:t>
      </w:r>
      <w:r>
        <w:rPr>
          <w:spacing w:val="1"/>
          <w:sz w:val="24"/>
        </w:rPr>
        <w:t> </w:t>
      </w:r>
      <w:r>
        <w:rPr>
          <w:sz w:val="24"/>
        </w:rPr>
        <w:t>полезных</w:t>
      </w:r>
      <w:r>
        <w:rPr>
          <w:spacing w:val="1"/>
          <w:sz w:val="24"/>
        </w:rPr>
        <w:t> </w:t>
      </w:r>
      <w:r>
        <w:rPr>
          <w:sz w:val="24"/>
        </w:rPr>
        <w:t>ископаемых,</w:t>
      </w:r>
      <w:r>
        <w:rPr>
          <w:spacing w:val="1"/>
          <w:sz w:val="24"/>
        </w:rPr>
        <w:t> </w:t>
      </w:r>
      <w:r>
        <w:rPr>
          <w:sz w:val="24"/>
        </w:rPr>
        <w:t>дна</w:t>
      </w:r>
      <w:r>
        <w:rPr>
          <w:spacing w:val="1"/>
          <w:sz w:val="24"/>
        </w:rPr>
        <w:t> </w:t>
      </w:r>
      <w:r>
        <w:rPr>
          <w:sz w:val="24"/>
        </w:rPr>
        <w:t>рек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шельфов</w:t>
      </w:r>
      <w:r>
        <w:rPr>
          <w:spacing w:val="1"/>
          <w:sz w:val="24"/>
        </w:rPr>
        <w:t> </w:t>
      </w:r>
      <w:r>
        <w:rPr>
          <w:sz w:val="24"/>
        </w:rPr>
        <w:t>морей,</w:t>
      </w:r>
      <w:r>
        <w:rPr>
          <w:spacing w:val="1"/>
          <w:sz w:val="24"/>
        </w:rPr>
        <w:t> </w:t>
      </w:r>
      <w:r>
        <w:rPr>
          <w:sz w:val="24"/>
        </w:rPr>
        <w:t>воздушной</w:t>
      </w:r>
      <w:r>
        <w:rPr>
          <w:spacing w:val="1"/>
          <w:sz w:val="24"/>
        </w:rPr>
        <w:t> </w:t>
      </w:r>
      <w:r>
        <w:rPr>
          <w:sz w:val="24"/>
        </w:rPr>
        <w:t>среды,</w:t>
      </w:r>
      <w:r>
        <w:rPr>
          <w:spacing w:val="1"/>
          <w:sz w:val="24"/>
        </w:rPr>
        <w:t> </w:t>
      </w:r>
      <w:r>
        <w:rPr>
          <w:sz w:val="24"/>
        </w:rPr>
        <w:t>относящейся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антропогенному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природно-антропогенному</w:t>
      </w:r>
      <w:r>
        <w:rPr>
          <w:spacing w:val="-3"/>
          <w:sz w:val="24"/>
        </w:rPr>
        <w:t> </w:t>
      </w:r>
      <w:r>
        <w:rPr>
          <w:sz w:val="24"/>
        </w:rPr>
        <w:t>объекту, и прочих</w:t>
      </w:r>
      <w:r>
        <w:rPr>
          <w:spacing w:val="-4"/>
          <w:sz w:val="24"/>
        </w:rPr>
        <w:t> </w:t>
      </w:r>
      <w:r>
        <w:rPr>
          <w:sz w:val="24"/>
        </w:rPr>
        <w:t>объектов.</w:t>
      </w:r>
    </w:p>
    <w:p>
      <w:pPr>
        <w:pStyle w:val="ListParagraph"/>
        <w:numPr>
          <w:ilvl w:val="2"/>
          <w:numId w:val="2"/>
        </w:numPr>
        <w:tabs>
          <w:tab w:pos="1320" w:val="left" w:leader="none"/>
        </w:tabs>
        <w:spacing w:line="360" w:lineRule="auto" w:before="0" w:after="0"/>
        <w:ind w:left="112" w:right="965" w:firstLine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> </w:t>
      </w:r>
      <w:r>
        <w:rPr>
          <w:sz w:val="24"/>
        </w:rPr>
        <w:t>стандарт</w:t>
      </w:r>
      <w:r>
        <w:rPr>
          <w:spacing w:val="1"/>
          <w:sz w:val="24"/>
        </w:rPr>
        <w:t> </w:t>
      </w:r>
      <w:r>
        <w:rPr>
          <w:sz w:val="24"/>
        </w:rPr>
        <w:t>предназначен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застройщиком,</w:t>
      </w:r>
      <w:r>
        <w:rPr>
          <w:spacing w:val="1"/>
          <w:sz w:val="24"/>
        </w:rPr>
        <w:t> </w:t>
      </w:r>
      <w:r>
        <w:rPr>
          <w:sz w:val="24"/>
        </w:rPr>
        <w:t>техническим заказчиком, лицом, обеспечивающим или осуществляющим подготовку</w:t>
      </w:r>
      <w:r>
        <w:rPr>
          <w:spacing w:val="1"/>
          <w:sz w:val="24"/>
        </w:rPr>
        <w:t> </w:t>
      </w:r>
      <w:r>
        <w:rPr>
          <w:sz w:val="24"/>
        </w:rPr>
        <w:t>обоснования инвестиций, и (или) лицом, ответственным за эксплуатацию объекта,</w:t>
      </w:r>
      <w:r>
        <w:rPr>
          <w:spacing w:val="1"/>
          <w:sz w:val="24"/>
        </w:rPr>
        <w:t> </w:t>
      </w:r>
      <w:r>
        <w:rPr>
          <w:sz w:val="24"/>
        </w:rPr>
        <w:t>индивидуальным</w:t>
      </w:r>
      <w:r>
        <w:rPr>
          <w:spacing w:val="1"/>
          <w:sz w:val="24"/>
        </w:rPr>
        <w:t> </w:t>
      </w:r>
      <w:r>
        <w:rPr>
          <w:sz w:val="24"/>
        </w:rPr>
        <w:t>предпринимателем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юридическим</w:t>
      </w:r>
      <w:r>
        <w:rPr>
          <w:spacing w:val="1"/>
          <w:sz w:val="24"/>
        </w:rPr>
        <w:t> </w:t>
      </w:r>
      <w:r>
        <w:rPr>
          <w:sz w:val="24"/>
        </w:rPr>
        <w:t>лицом,</w:t>
      </w:r>
      <w:r>
        <w:rPr>
          <w:spacing w:val="1"/>
          <w:sz w:val="24"/>
        </w:rPr>
        <w:t> </w:t>
      </w:r>
      <w:r>
        <w:rPr>
          <w:sz w:val="24"/>
        </w:rPr>
        <w:t>выполняющими</w:t>
      </w:r>
      <w:r>
        <w:rPr>
          <w:spacing w:val="-64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заключенному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застройщиком,</w:t>
      </w:r>
      <w:r>
        <w:rPr>
          <w:spacing w:val="1"/>
          <w:sz w:val="24"/>
        </w:rPr>
        <w:t> </w:t>
      </w:r>
      <w:r>
        <w:rPr>
          <w:sz w:val="24"/>
        </w:rPr>
        <w:t>техническим</w:t>
      </w:r>
      <w:r>
        <w:rPr>
          <w:spacing w:val="1"/>
          <w:sz w:val="24"/>
        </w:rPr>
        <w:t> </w:t>
      </w:r>
      <w:r>
        <w:rPr>
          <w:sz w:val="24"/>
        </w:rPr>
        <w:t>заказчиком,</w:t>
      </w:r>
      <w:r>
        <w:rPr>
          <w:spacing w:val="1"/>
          <w:sz w:val="24"/>
        </w:rPr>
        <w:t> </w:t>
      </w:r>
      <w:r>
        <w:rPr>
          <w:sz w:val="24"/>
        </w:rPr>
        <w:t>лицом,</w:t>
      </w:r>
      <w:r>
        <w:rPr>
          <w:spacing w:val="1"/>
          <w:sz w:val="24"/>
        </w:rPr>
        <w:t> </w:t>
      </w:r>
      <w:r>
        <w:rPr>
          <w:sz w:val="24"/>
        </w:rPr>
        <w:t>ответственным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эксплуатацию</w:t>
      </w:r>
      <w:r>
        <w:rPr>
          <w:spacing w:val="1"/>
          <w:sz w:val="24"/>
        </w:rPr>
        <w:t> </w:t>
      </w:r>
      <w:r>
        <w:rPr>
          <w:sz w:val="24"/>
        </w:rPr>
        <w:t>объекта,</w:t>
      </w:r>
      <w:r>
        <w:rPr>
          <w:spacing w:val="1"/>
          <w:sz w:val="24"/>
        </w:rPr>
        <w:t> </w:t>
      </w:r>
      <w:r>
        <w:rPr>
          <w:sz w:val="24"/>
        </w:rPr>
        <w:t>договору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инженерных</w:t>
      </w:r>
      <w:r>
        <w:rPr>
          <w:spacing w:val="1"/>
          <w:sz w:val="24"/>
        </w:rPr>
        <w:t> </w:t>
      </w:r>
      <w:r>
        <w:rPr>
          <w:sz w:val="24"/>
        </w:rPr>
        <w:t>изысканий, договору о подготовке проектной документации, внесении изменений в</w:t>
      </w:r>
      <w:r>
        <w:rPr>
          <w:spacing w:val="1"/>
          <w:sz w:val="24"/>
        </w:rPr>
        <w:t> </w:t>
      </w:r>
      <w:r>
        <w:rPr>
          <w:sz w:val="24"/>
        </w:rPr>
        <w:t>такую</w:t>
      </w:r>
      <w:r>
        <w:rPr>
          <w:spacing w:val="1"/>
          <w:sz w:val="24"/>
        </w:rPr>
        <w:t> </w:t>
      </w:r>
      <w:r>
        <w:rPr>
          <w:sz w:val="24"/>
        </w:rPr>
        <w:t>документацию,</w:t>
      </w:r>
      <w:r>
        <w:rPr>
          <w:spacing w:val="1"/>
          <w:sz w:val="24"/>
        </w:rPr>
        <w:t> </w:t>
      </w:r>
      <w:r>
        <w:rPr>
          <w:sz w:val="24"/>
        </w:rPr>
        <w:t>договору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строительстве,</w:t>
      </w:r>
      <w:r>
        <w:rPr>
          <w:spacing w:val="1"/>
          <w:sz w:val="24"/>
        </w:rPr>
        <w:t> </w:t>
      </w:r>
      <w:r>
        <w:rPr>
          <w:sz w:val="24"/>
        </w:rPr>
        <w:t>реконструкции,</w:t>
      </w:r>
      <w:r>
        <w:rPr>
          <w:spacing w:val="1"/>
          <w:sz w:val="24"/>
        </w:rPr>
        <w:t> </w:t>
      </w:r>
      <w:r>
        <w:rPr>
          <w:sz w:val="24"/>
        </w:rPr>
        <w:t>капитальном</w:t>
      </w:r>
      <w:r>
        <w:rPr>
          <w:spacing w:val="1"/>
          <w:sz w:val="24"/>
        </w:rPr>
        <w:t> </w:t>
      </w:r>
      <w:r>
        <w:rPr>
          <w:sz w:val="24"/>
        </w:rPr>
        <w:t>ремонте</w:t>
      </w:r>
      <w:r>
        <w:rPr>
          <w:spacing w:val="56"/>
          <w:sz w:val="24"/>
        </w:rPr>
        <w:t> </w:t>
      </w:r>
      <w:r>
        <w:rPr>
          <w:sz w:val="24"/>
        </w:rPr>
        <w:t>объекта,</w:t>
      </w:r>
      <w:r>
        <w:rPr>
          <w:spacing w:val="48"/>
          <w:sz w:val="24"/>
        </w:rPr>
        <w:t> </w:t>
      </w:r>
      <w:r>
        <w:rPr>
          <w:sz w:val="24"/>
        </w:rPr>
        <w:t>выводе</w:t>
      </w:r>
      <w:r>
        <w:rPr>
          <w:spacing w:val="57"/>
          <w:sz w:val="24"/>
        </w:rPr>
        <w:t> </w:t>
      </w:r>
      <w:r>
        <w:rPr>
          <w:sz w:val="24"/>
        </w:rPr>
        <w:t>из</w:t>
      </w:r>
      <w:r>
        <w:rPr>
          <w:spacing w:val="47"/>
          <w:sz w:val="24"/>
        </w:rPr>
        <w:t> </w:t>
      </w:r>
      <w:r>
        <w:rPr>
          <w:sz w:val="24"/>
        </w:rPr>
        <w:t>эксплуатации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сносе</w:t>
      </w:r>
      <w:r>
        <w:rPr>
          <w:spacing w:val="57"/>
          <w:sz w:val="24"/>
        </w:rPr>
        <w:t> </w:t>
      </w:r>
      <w:r>
        <w:rPr>
          <w:sz w:val="24"/>
        </w:rPr>
        <w:t>объекта,</w:t>
      </w:r>
      <w:r>
        <w:rPr>
          <w:spacing w:val="56"/>
          <w:sz w:val="24"/>
        </w:rPr>
        <w:t> </w:t>
      </w:r>
      <w:r>
        <w:rPr>
          <w:sz w:val="24"/>
        </w:rPr>
        <w:t>иному</w:t>
      </w:r>
      <w:r>
        <w:rPr>
          <w:spacing w:val="54"/>
          <w:sz w:val="24"/>
        </w:rPr>
        <w:t> </w:t>
      </w:r>
      <w:r>
        <w:rPr>
          <w:sz w:val="24"/>
        </w:rPr>
        <w:t>договору,</w:t>
      </w:r>
    </w:p>
    <w:p>
      <w:pPr>
        <w:pStyle w:val="BodyText"/>
        <w:spacing w:before="6"/>
        <w:rPr>
          <w:sz w:val="4"/>
        </w:rPr>
      </w:pPr>
      <w:r>
        <w:rPr/>
        <w:pict>
          <v:rect style="position:absolute;margin-left:42.599998pt;margin-top:3.844368pt;width:481.319989pt;height:.48pt;mso-position-horizontal-relative:page;mso-position-vertical-relative:paragraph;z-index:-15725568;mso-wrap-distance-left:0;mso-wrap-distance-right:0" id="docshape11" filled="true" fillcolor="#000000" stroked="false">
            <v:fill type="solid"/>
            <w10:wrap type="topAndBottom"/>
          </v:rect>
        </w:pict>
      </w:r>
    </w:p>
    <w:p>
      <w:pPr>
        <w:pStyle w:val="Heading3"/>
        <w:ind w:left="219"/>
        <w:jc w:val="both"/>
      </w:pPr>
      <w:r>
        <w:rPr/>
        <w:t>Издание</w:t>
      </w:r>
      <w:r>
        <w:rPr>
          <w:spacing w:val="-4"/>
        </w:rPr>
        <w:t> </w:t>
      </w:r>
      <w:r>
        <w:rPr/>
        <w:t>официальное</w:t>
      </w:r>
    </w:p>
    <w:p>
      <w:pPr>
        <w:spacing w:after="0"/>
        <w:jc w:val="both"/>
        <w:sectPr>
          <w:headerReference w:type="default" r:id="rId11"/>
          <w:pgSz w:w="11900" w:h="16840"/>
          <w:pgMar w:header="0" w:footer="1207" w:top="880" w:bottom="1400" w:left="74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360" w:lineRule="auto" w:before="93"/>
        <w:ind w:left="678" w:right="400"/>
        <w:jc w:val="both"/>
      </w:pPr>
      <w:r>
        <w:rPr/>
        <w:t>предусматривающему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(ИМ)</w:t>
      </w:r>
      <w:r>
        <w:rPr>
          <w:spacing w:val="1"/>
        </w:rPr>
        <w:t> </w:t>
      </w:r>
      <w:r>
        <w:rPr/>
        <w:t>объекта,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разработчиками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64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моделирования,</w:t>
      </w:r>
      <w:r>
        <w:rPr>
          <w:spacing w:val="1"/>
        </w:rPr>
        <w:t> </w:t>
      </w:r>
      <w:r>
        <w:rPr/>
        <w:t>собственниками</w:t>
      </w:r>
      <w:r>
        <w:rPr>
          <w:spacing w:val="1"/>
        </w:rPr>
        <w:t> </w:t>
      </w:r>
      <w:r>
        <w:rPr/>
        <w:t>зданий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сооружений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инвесторами.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699" w:val="left" w:leader="none"/>
        </w:tabs>
        <w:spacing w:line="240" w:lineRule="auto" w:before="1" w:after="0"/>
        <w:ind w:left="1698" w:right="0" w:hanging="313"/>
        <w:jc w:val="left"/>
      </w:pPr>
      <w:r>
        <w:rPr/>
        <w:t>Сокращения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60" w:lineRule="auto" w:before="1"/>
        <w:ind w:left="1386" w:right="2433"/>
      </w:pPr>
      <w:r>
        <w:rPr/>
        <w:t>В настоящем стандарте применены следующие сокращения:</w:t>
      </w:r>
      <w:r>
        <w:rPr>
          <w:spacing w:val="-64"/>
        </w:rPr>
        <w:t> </w:t>
      </w:r>
      <w:r>
        <w:rPr/>
        <w:t>ЕСИМ – Единая система информационного моделирования;</w:t>
      </w:r>
      <w:r>
        <w:rPr>
          <w:spacing w:val="1"/>
        </w:rPr>
        <w:t> </w:t>
      </w:r>
      <w:r>
        <w:rPr/>
        <w:t>ЕИП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единое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пространство;</w:t>
      </w:r>
    </w:p>
    <w:p>
      <w:pPr>
        <w:pStyle w:val="BodyText"/>
        <w:spacing w:before="1"/>
        <w:ind w:left="1386"/>
      </w:pPr>
      <w:r>
        <w:rPr/>
        <w:t>ЖЦ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жизненный</w:t>
      </w:r>
      <w:r>
        <w:rPr>
          <w:spacing w:val="-2"/>
        </w:rPr>
        <w:t> </w:t>
      </w:r>
      <w:r>
        <w:rPr/>
        <w:t>цикл;</w:t>
      </w:r>
    </w:p>
    <w:p>
      <w:pPr>
        <w:pStyle w:val="BodyText"/>
        <w:spacing w:before="137"/>
        <w:ind w:left="1386"/>
      </w:pPr>
      <w:r>
        <w:rPr/>
        <w:t>ИМ</w:t>
      </w:r>
      <w:r>
        <w:rPr>
          <w:spacing w:val="-2"/>
        </w:rPr>
        <w:t> </w:t>
      </w:r>
      <w:r>
        <w:rPr/>
        <w:t>– информационная</w:t>
      </w:r>
      <w:r>
        <w:rPr>
          <w:spacing w:val="-2"/>
        </w:rPr>
        <w:t> </w:t>
      </w:r>
      <w:r>
        <w:rPr/>
        <w:t>модель;</w:t>
      </w:r>
    </w:p>
    <w:p>
      <w:pPr>
        <w:pStyle w:val="BodyText"/>
        <w:spacing w:line="360" w:lineRule="auto" w:before="139"/>
        <w:ind w:left="1386" w:right="1744"/>
      </w:pPr>
      <w:r>
        <w:rPr/>
        <w:t>СЭД – система (системы) электронного документооборота (см. [2]);</w:t>
      </w:r>
      <w:r>
        <w:rPr>
          <w:spacing w:val="-65"/>
        </w:rPr>
        <w:t> </w:t>
      </w:r>
      <w:r>
        <w:rPr/>
        <w:t>ТИМ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технологии информационного</w:t>
      </w:r>
      <w:r>
        <w:rPr>
          <w:spacing w:val="-2"/>
        </w:rPr>
        <w:t> </w:t>
      </w:r>
      <w:r>
        <w:rPr/>
        <w:t>моделирования.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1672" w:val="left" w:leader="none"/>
        </w:tabs>
        <w:spacing w:line="240" w:lineRule="auto" w:before="232" w:after="0"/>
        <w:ind w:left="1672" w:right="0" w:hanging="286"/>
        <w:jc w:val="left"/>
      </w:pPr>
      <w:r>
        <w:rPr/>
        <w:t>Общие</w:t>
      </w:r>
      <w:r>
        <w:rPr>
          <w:spacing w:val="-5"/>
        </w:rPr>
        <w:t> </w:t>
      </w:r>
      <w:r>
        <w:rPr/>
        <w:t>положения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2052" w:val="left" w:leader="none"/>
        </w:tabs>
        <w:spacing w:line="360" w:lineRule="auto" w:before="0" w:after="0"/>
        <w:ind w:left="678" w:right="399" w:firstLine="708"/>
        <w:jc w:val="both"/>
        <w:rPr>
          <w:sz w:val="24"/>
        </w:rPr>
      </w:pPr>
      <w:r>
        <w:rPr>
          <w:sz w:val="24"/>
        </w:rPr>
        <w:t>Единая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моделирования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взаимосвязанных</w:t>
      </w:r>
      <w:r>
        <w:rPr>
          <w:spacing w:val="1"/>
          <w:sz w:val="24"/>
        </w:rPr>
        <w:t> </w:t>
      </w:r>
      <w:r>
        <w:rPr>
          <w:sz w:val="24"/>
        </w:rPr>
        <w:t>национальных</w:t>
      </w:r>
      <w:r>
        <w:rPr>
          <w:spacing w:val="1"/>
          <w:sz w:val="24"/>
        </w:rPr>
        <w:t> </w:t>
      </w:r>
      <w:r>
        <w:rPr>
          <w:sz w:val="24"/>
        </w:rPr>
        <w:t>стандартов</w:t>
      </w:r>
      <w:r>
        <w:rPr>
          <w:spacing w:val="1"/>
          <w:sz w:val="24"/>
        </w:rPr>
        <w:t> </w:t>
      </w:r>
      <w:r>
        <w:rPr>
          <w:sz w:val="24"/>
        </w:rPr>
        <w:t>(см.</w:t>
      </w:r>
      <w:r>
        <w:rPr>
          <w:spacing w:val="1"/>
          <w:sz w:val="24"/>
        </w:rPr>
        <w:t> </w:t>
      </w:r>
      <w:r>
        <w:rPr>
          <w:sz w:val="24"/>
        </w:rPr>
        <w:t>пункт</w:t>
      </w:r>
      <w:r>
        <w:rPr>
          <w:spacing w:val="1"/>
          <w:sz w:val="24"/>
        </w:rPr>
        <w:t> </w:t>
      </w:r>
      <w:r>
        <w:rPr>
          <w:sz w:val="24"/>
        </w:rPr>
        <w:t>7.5</w:t>
      </w:r>
      <w:r>
        <w:rPr>
          <w:spacing w:val="1"/>
          <w:sz w:val="24"/>
        </w:rPr>
        <w:t> </w:t>
      </w:r>
      <w:r>
        <w:rPr>
          <w:sz w:val="24"/>
        </w:rPr>
        <w:t>ГОСТ</w:t>
      </w:r>
      <w:r>
        <w:rPr>
          <w:spacing w:val="1"/>
          <w:sz w:val="24"/>
        </w:rPr>
        <w:t> </w:t>
      </w:r>
      <w:r>
        <w:rPr>
          <w:sz w:val="24"/>
        </w:rPr>
        <w:t>Р</w:t>
      </w:r>
      <w:r>
        <w:rPr>
          <w:spacing w:val="1"/>
          <w:sz w:val="24"/>
        </w:rPr>
        <w:t> </w:t>
      </w:r>
      <w:r>
        <w:rPr>
          <w:sz w:val="24"/>
        </w:rPr>
        <w:t>1.5–2012</w:t>
      </w:r>
      <w:r>
        <w:rPr>
          <w:position w:val="6"/>
          <w:sz w:val="16"/>
        </w:rPr>
        <w:t>1)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содержащих общие требования и правила по разработке, оформлению и обращению</w:t>
      </w:r>
      <w:r>
        <w:rPr>
          <w:spacing w:val="-64"/>
          <w:sz w:val="24"/>
        </w:rPr>
        <w:t> </w:t>
      </w:r>
      <w:r>
        <w:rPr>
          <w:sz w:val="24"/>
        </w:rPr>
        <w:t>ИМ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антропогенных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природно-антропогенных</w:t>
      </w:r>
      <w:r>
        <w:rPr>
          <w:spacing w:val="-4"/>
          <w:sz w:val="24"/>
        </w:rPr>
        <w:t> </w:t>
      </w:r>
      <w:r>
        <w:rPr>
          <w:sz w:val="24"/>
        </w:rPr>
        <w:t>объектов</w:t>
      </w:r>
      <w:r>
        <w:rPr>
          <w:spacing w:val="-2"/>
          <w:sz w:val="24"/>
        </w:rPr>
        <w:t> </w:t>
      </w:r>
      <w:r>
        <w:rPr>
          <w:sz w:val="24"/>
        </w:rPr>
        <w:t>различного</w:t>
      </w:r>
      <w:r>
        <w:rPr>
          <w:spacing w:val="-1"/>
          <w:sz w:val="24"/>
        </w:rPr>
        <w:t> </w:t>
      </w:r>
      <w:r>
        <w:rPr>
          <w:sz w:val="24"/>
        </w:rPr>
        <w:t>назначения.</w:t>
      </w:r>
    </w:p>
    <w:p>
      <w:pPr>
        <w:pStyle w:val="ListParagraph"/>
        <w:numPr>
          <w:ilvl w:val="2"/>
          <w:numId w:val="2"/>
        </w:numPr>
        <w:tabs>
          <w:tab w:pos="1797" w:val="left" w:leader="none"/>
        </w:tabs>
        <w:spacing w:line="360" w:lineRule="auto" w:before="0" w:after="0"/>
        <w:ind w:left="678" w:right="401" w:firstLine="708"/>
        <w:jc w:val="both"/>
        <w:rPr>
          <w:sz w:val="24"/>
        </w:rPr>
      </w:pPr>
      <w:r>
        <w:rPr>
          <w:sz w:val="24"/>
        </w:rPr>
        <w:t>Основное назначение системы ЕСИМ заключается в установлении единых</w:t>
      </w:r>
      <w:r>
        <w:rPr>
          <w:spacing w:val="-64"/>
          <w:sz w:val="24"/>
        </w:rPr>
        <w:t> </w:t>
      </w:r>
      <w:r>
        <w:rPr>
          <w:sz w:val="24"/>
        </w:rPr>
        <w:t>правил</w:t>
      </w:r>
      <w:r>
        <w:rPr>
          <w:spacing w:val="-2"/>
          <w:sz w:val="24"/>
        </w:rPr>
        <w:t> </w:t>
      </w:r>
      <w:r>
        <w:rPr>
          <w:sz w:val="24"/>
        </w:rPr>
        <w:t>информационного моделирования,</w:t>
      </w:r>
      <w:r>
        <w:rPr>
          <w:spacing w:val="-2"/>
          <w:sz w:val="24"/>
        </w:rPr>
        <w:t> </w:t>
      </w:r>
      <w:r>
        <w:rPr>
          <w:sz w:val="24"/>
        </w:rPr>
        <w:t>обеспечивающих,</w:t>
      </w:r>
      <w:r>
        <w:rPr>
          <w:spacing w:val="-1"/>
          <w:sz w:val="24"/>
        </w:rPr>
        <w:t> </w:t>
      </w:r>
      <w:r>
        <w:rPr>
          <w:sz w:val="24"/>
        </w:rPr>
        <w:t>прежде</w:t>
      </w:r>
      <w:r>
        <w:rPr>
          <w:spacing w:val="1"/>
          <w:sz w:val="24"/>
        </w:rPr>
        <w:t> </w:t>
      </w:r>
      <w:r>
        <w:rPr>
          <w:sz w:val="24"/>
        </w:rPr>
        <w:t>всего:</w:t>
      </w:r>
    </w:p>
    <w:p>
      <w:pPr>
        <w:pStyle w:val="ListParagraph"/>
        <w:numPr>
          <w:ilvl w:val="0"/>
          <w:numId w:val="3"/>
        </w:numPr>
        <w:tabs>
          <w:tab w:pos="1533" w:val="left" w:leader="none"/>
          <w:tab w:pos="3205" w:val="left" w:leader="none"/>
          <w:tab w:pos="4691" w:val="left" w:leader="none"/>
          <w:tab w:pos="6145" w:val="left" w:leader="none"/>
          <w:tab w:pos="7674" w:val="left" w:leader="none"/>
          <w:tab w:pos="8701" w:val="left" w:leader="none"/>
        </w:tabs>
        <w:spacing w:line="360" w:lineRule="auto" w:before="1" w:after="0"/>
        <w:ind w:left="678" w:right="403" w:firstLine="708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положений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различных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стандартов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ЕСИМ,</w:t>
      </w:r>
      <w:r>
        <w:rPr>
          <w:rFonts w:ascii="Times New Roman" w:hAnsi="Times New Roman"/>
          <w:sz w:val="24"/>
        </w:rPr>
        <w:tab/>
      </w:r>
      <w:r>
        <w:rPr>
          <w:spacing w:val="-1"/>
          <w:sz w:val="24"/>
        </w:rPr>
        <w:t>исключающую</w:t>
      </w:r>
      <w:r>
        <w:rPr>
          <w:spacing w:val="-64"/>
          <w:sz w:val="24"/>
        </w:rPr>
        <w:t> </w:t>
      </w:r>
      <w:r>
        <w:rPr>
          <w:sz w:val="24"/>
        </w:rPr>
        <w:t>противоречия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толковании;</w:t>
      </w:r>
    </w:p>
    <w:p>
      <w:pPr>
        <w:pStyle w:val="ListParagraph"/>
        <w:numPr>
          <w:ilvl w:val="0"/>
          <w:numId w:val="3"/>
        </w:numPr>
        <w:tabs>
          <w:tab w:pos="1533" w:val="left" w:leader="none"/>
        </w:tabs>
        <w:spacing w:line="240" w:lineRule="auto" w:before="0" w:after="0"/>
        <w:ind w:left="1532" w:right="0" w:hanging="147"/>
        <w:jc w:val="left"/>
        <w:rPr>
          <w:sz w:val="24"/>
        </w:rPr>
      </w:pPr>
      <w:r>
        <w:rPr>
          <w:sz w:val="24"/>
        </w:rPr>
        <w:t>унификацию</w:t>
      </w:r>
      <w:r>
        <w:rPr>
          <w:spacing w:val="-1"/>
          <w:sz w:val="24"/>
        </w:rPr>
        <w:t> </w:t>
      </w:r>
      <w:r>
        <w:rPr>
          <w:sz w:val="24"/>
        </w:rPr>
        <w:t>применяемых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стандартах</w:t>
      </w:r>
      <w:r>
        <w:rPr>
          <w:spacing w:val="-4"/>
          <w:sz w:val="24"/>
        </w:rPr>
        <w:t> </w:t>
      </w:r>
      <w:r>
        <w:rPr>
          <w:sz w:val="24"/>
        </w:rPr>
        <w:t>ЕСИМ</w:t>
      </w:r>
      <w:r>
        <w:rPr>
          <w:spacing w:val="-2"/>
          <w:sz w:val="24"/>
        </w:rPr>
        <w:t> </w:t>
      </w:r>
      <w:r>
        <w:rPr>
          <w:sz w:val="24"/>
        </w:rPr>
        <w:t>терминов</w:t>
      </w:r>
      <w:r>
        <w:rPr>
          <w:spacing w:val="-2"/>
          <w:sz w:val="24"/>
        </w:rPr>
        <w:t> </w:t>
      </w:r>
      <w:r>
        <w:rPr>
          <w:sz w:val="24"/>
        </w:rPr>
        <w:t>и определений;</w:t>
      </w:r>
    </w:p>
    <w:p>
      <w:pPr>
        <w:pStyle w:val="ListParagraph"/>
        <w:numPr>
          <w:ilvl w:val="0"/>
          <w:numId w:val="3"/>
        </w:numPr>
        <w:tabs>
          <w:tab w:pos="1533" w:val="left" w:leader="none"/>
        </w:tabs>
        <w:spacing w:line="360" w:lineRule="auto" w:before="139" w:after="0"/>
        <w:ind w:left="678" w:right="401" w:firstLine="708"/>
        <w:jc w:val="left"/>
        <w:rPr>
          <w:sz w:val="24"/>
        </w:rPr>
      </w:pPr>
      <w:r>
        <w:rPr>
          <w:sz w:val="24"/>
        </w:rPr>
        <w:t>унификацию</w:t>
      </w:r>
      <w:r>
        <w:rPr>
          <w:spacing w:val="36"/>
          <w:sz w:val="24"/>
        </w:rPr>
        <w:t> </w:t>
      </w:r>
      <w:r>
        <w:rPr>
          <w:sz w:val="24"/>
        </w:rPr>
        <w:t>состава,</w:t>
      </w:r>
      <w:r>
        <w:rPr>
          <w:spacing w:val="37"/>
          <w:sz w:val="24"/>
        </w:rPr>
        <w:t> </w:t>
      </w:r>
      <w:r>
        <w:rPr>
          <w:sz w:val="24"/>
        </w:rPr>
        <w:t>содержания,</w:t>
      </w:r>
      <w:r>
        <w:rPr>
          <w:spacing w:val="37"/>
          <w:sz w:val="24"/>
        </w:rPr>
        <w:t> </w:t>
      </w:r>
      <w:r>
        <w:rPr>
          <w:sz w:val="24"/>
        </w:rPr>
        <w:t>модели</w:t>
      </w:r>
      <w:r>
        <w:rPr>
          <w:spacing w:val="37"/>
          <w:sz w:val="24"/>
        </w:rPr>
        <w:t> </w:t>
      </w:r>
      <w:r>
        <w:rPr>
          <w:sz w:val="24"/>
        </w:rPr>
        <w:t>данных,</w:t>
      </w:r>
      <w:r>
        <w:rPr>
          <w:spacing w:val="37"/>
          <w:sz w:val="24"/>
        </w:rPr>
        <w:t> </w:t>
      </w:r>
      <w:r>
        <w:rPr>
          <w:sz w:val="24"/>
        </w:rPr>
        <w:t>правил</w:t>
      </w:r>
      <w:r>
        <w:rPr>
          <w:spacing w:val="36"/>
          <w:sz w:val="24"/>
        </w:rPr>
        <w:t> </w:t>
      </w:r>
      <w:r>
        <w:rPr>
          <w:sz w:val="24"/>
        </w:rPr>
        <w:t>выполнения,</w:t>
      </w:r>
      <w:r>
        <w:rPr>
          <w:spacing w:val="-64"/>
          <w:sz w:val="24"/>
        </w:rPr>
        <w:t> </w:t>
      </w:r>
      <w:r>
        <w:rPr>
          <w:sz w:val="24"/>
        </w:rPr>
        <w:t>оформления,</w:t>
      </w:r>
      <w:r>
        <w:rPr>
          <w:spacing w:val="-2"/>
          <w:sz w:val="24"/>
        </w:rPr>
        <w:t> </w:t>
      </w:r>
      <w:r>
        <w:rPr>
          <w:sz w:val="24"/>
        </w:rPr>
        <w:t>обращения</w:t>
      </w:r>
      <w:r>
        <w:rPr>
          <w:spacing w:val="-1"/>
          <w:sz w:val="24"/>
        </w:rPr>
        <w:t> </w:t>
      </w:r>
      <w:r>
        <w:rPr>
          <w:sz w:val="24"/>
        </w:rPr>
        <w:t>и применения</w:t>
      </w:r>
      <w:r>
        <w:rPr>
          <w:spacing w:val="-3"/>
          <w:sz w:val="24"/>
        </w:rPr>
        <w:t> </w:t>
      </w:r>
      <w:r>
        <w:rPr>
          <w:sz w:val="24"/>
        </w:rPr>
        <w:t>ИМ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учетом их</w:t>
      </w:r>
      <w:r>
        <w:rPr>
          <w:spacing w:val="-3"/>
          <w:sz w:val="24"/>
        </w:rPr>
        <w:t> </w:t>
      </w:r>
      <w:r>
        <w:rPr>
          <w:sz w:val="24"/>
        </w:rPr>
        <w:t>назначения;</w:t>
      </w:r>
    </w:p>
    <w:p>
      <w:pPr>
        <w:pStyle w:val="ListParagraph"/>
        <w:numPr>
          <w:ilvl w:val="0"/>
          <w:numId w:val="3"/>
        </w:numPr>
        <w:tabs>
          <w:tab w:pos="1533" w:val="left" w:leader="none"/>
        </w:tabs>
        <w:spacing w:line="360" w:lineRule="auto" w:before="0" w:after="0"/>
        <w:ind w:left="678" w:right="400" w:firstLine="708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7"/>
          <w:sz w:val="24"/>
        </w:rPr>
        <w:t> </w:t>
      </w:r>
      <w:r>
        <w:rPr>
          <w:sz w:val="24"/>
        </w:rPr>
        <w:t>информационного</w:t>
      </w:r>
      <w:r>
        <w:rPr>
          <w:spacing w:val="8"/>
          <w:sz w:val="24"/>
        </w:rPr>
        <w:t> </w:t>
      </w:r>
      <w:r>
        <w:rPr>
          <w:sz w:val="24"/>
        </w:rPr>
        <w:t>обмена</w:t>
      </w:r>
      <w:r>
        <w:rPr>
          <w:spacing w:val="8"/>
          <w:sz w:val="24"/>
        </w:rPr>
        <w:t> </w:t>
      </w:r>
      <w:r>
        <w:rPr>
          <w:sz w:val="24"/>
        </w:rPr>
        <w:t>участников</w:t>
      </w:r>
      <w:r>
        <w:rPr>
          <w:spacing w:val="7"/>
          <w:sz w:val="24"/>
        </w:rPr>
        <w:t> </w:t>
      </w:r>
      <w:r>
        <w:rPr>
          <w:sz w:val="24"/>
        </w:rPr>
        <w:t>процессов</w:t>
      </w:r>
      <w:r>
        <w:rPr>
          <w:spacing w:val="5"/>
          <w:sz w:val="24"/>
        </w:rPr>
        <w:t> </w:t>
      </w:r>
      <w:r>
        <w:rPr>
          <w:sz w:val="24"/>
        </w:rPr>
        <w:t>ЖЦ</w:t>
      </w:r>
      <w:r>
        <w:rPr>
          <w:spacing w:val="8"/>
          <w:sz w:val="24"/>
        </w:rPr>
        <w:t> </w:t>
      </w:r>
      <w:r>
        <w:rPr>
          <w:sz w:val="24"/>
        </w:rPr>
        <w:t>объекта,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-64"/>
          <w:sz w:val="24"/>
        </w:rPr>
        <w:t> </w:t>
      </w:r>
      <w:r>
        <w:rPr>
          <w:sz w:val="24"/>
        </w:rPr>
        <w:t>том</w:t>
      </w:r>
      <w:r>
        <w:rPr>
          <w:spacing w:val="5"/>
          <w:sz w:val="24"/>
        </w:rPr>
        <w:t> </w:t>
      </w:r>
      <w:r>
        <w:rPr>
          <w:sz w:val="24"/>
        </w:rPr>
        <w:t>числе</w:t>
      </w:r>
      <w:r>
        <w:rPr>
          <w:spacing w:val="6"/>
          <w:sz w:val="24"/>
        </w:rPr>
        <w:t> </w:t>
      </w:r>
      <w:r>
        <w:rPr>
          <w:sz w:val="24"/>
        </w:rPr>
        <w:t>перевод</w:t>
      </w:r>
      <w:r>
        <w:rPr>
          <w:spacing w:val="4"/>
          <w:sz w:val="24"/>
        </w:rPr>
        <w:t> </w:t>
      </w:r>
      <w:r>
        <w:rPr>
          <w:sz w:val="24"/>
        </w:rPr>
        <w:t>данных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форматы,</w:t>
      </w:r>
      <w:r>
        <w:rPr>
          <w:spacing w:val="3"/>
          <w:sz w:val="24"/>
        </w:rPr>
        <w:t> </w:t>
      </w:r>
      <w:r>
        <w:rPr>
          <w:sz w:val="24"/>
        </w:rPr>
        <w:t>читаемые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анализируемые</w:t>
      </w:r>
      <w:r>
        <w:rPr>
          <w:spacing w:val="6"/>
          <w:sz w:val="24"/>
        </w:rPr>
        <w:t> </w:t>
      </w:r>
      <w:r>
        <w:rPr>
          <w:sz w:val="24"/>
        </w:rPr>
        <w:t>машиной</w:t>
      </w:r>
      <w:r>
        <w:rPr>
          <w:spacing w:val="5"/>
          <w:sz w:val="24"/>
        </w:rPr>
        <w:t> </w:t>
      </w:r>
      <w:r>
        <w:rPr>
          <w:sz w:val="24"/>
        </w:rPr>
        <w:t>и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0.919998pt;margin-top:11.288323pt;width:143.999997pt;height:.72pt;mso-position-horizontal-relative:page;mso-position-vertical-relative:paragraph;z-index:-15725056;mso-wrap-distance-left:0;mso-wrap-distance-right:0" id="docshape16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42" w:lineRule="auto" w:before="99" w:after="0"/>
        <w:ind w:left="678" w:right="400" w:firstLine="0"/>
        <w:jc w:val="left"/>
        <w:rPr>
          <w:sz w:val="20"/>
        </w:rPr>
      </w:pPr>
      <w:r>
        <w:rPr>
          <w:sz w:val="20"/>
        </w:rPr>
        <w:t>ГОСТ</w:t>
      </w:r>
      <w:r>
        <w:rPr>
          <w:spacing w:val="12"/>
          <w:sz w:val="20"/>
        </w:rPr>
        <w:t> </w:t>
      </w:r>
      <w:r>
        <w:rPr>
          <w:sz w:val="20"/>
        </w:rPr>
        <w:t>Р</w:t>
      </w:r>
      <w:r>
        <w:rPr>
          <w:spacing w:val="9"/>
          <w:sz w:val="20"/>
        </w:rPr>
        <w:t> </w:t>
      </w:r>
      <w:r>
        <w:rPr>
          <w:sz w:val="20"/>
        </w:rPr>
        <w:t>1.5—2012</w:t>
      </w:r>
      <w:r>
        <w:rPr>
          <w:spacing w:val="12"/>
          <w:sz w:val="20"/>
        </w:rPr>
        <w:t> </w:t>
      </w:r>
      <w:r>
        <w:rPr>
          <w:sz w:val="20"/>
        </w:rPr>
        <w:t>«Стандартизация</w:t>
      </w:r>
      <w:r>
        <w:rPr>
          <w:spacing w:val="13"/>
          <w:sz w:val="20"/>
        </w:rPr>
        <w:t> </w:t>
      </w:r>
      <w:r>
        <w:rPr>
          <w:sz w:val="20"/>
        </w:rPr>
        <w:t>в</w:t>
      </w:r>
      <w:r>
        <w:rPr>
          <w:spacing w:val="11"/>
          <w:sz w:val="20"/>
        </w:rPr>
        <w:t> </w:t>
      </w:r>
      <w:r>
        <w:rPr>
          <w:sz w:val="20"/>
        </w:rPr>
        <w:t>Российской</w:t>
      </w:r>
      <w:r>
        <w:rPr>
          <w:spacing w:val="9"/>
          <w:sz w:val="20"/>
        </w:rPr>
        <w:t> </w:t>
      </w:r>
      <w:r>
        <w:rPr>
          <w:sz w:val="20"/>
        </w:rPr>
        <w:t>Федерации.</w:t>
      </w:r>
      <w:r>
        <w:rPr>
          <w:spacing w:val="12"/>
          <w:sz w:val="20"/>
        </w:rPr>
        <w:t> </w:t>
      </w:r>
      <w:r>
        <w:rPr>
          <w:sz w:val="20"/>
        </w:rPr>
        <w:t>Стандарты</w:t>
      </w:r>
      <w:r>
        <w:rPr>
          <w:spacing w:val="11"/>
          <w:sz w:val="20"/>
        </w:rPr>
        <w:t> </w:t>
      </w:r>
      <w:r>
        <w:rPr>
          <w:sz w:val="20"/>
        </w:rPr>
        <w:t>национальные.</w:t>
      </w:r>
      <w:r>
        <w:rPr>
          <w:spacing w:val="10"/>
          <w:sz w:val="20"/>
        </w:rPr>
        <w:t> </w:t>
      </w:r>
      <w:r>
        <w:rPr>
          <w:sz w:val="20"/>
        </w:rPr>
        <w:t>Правила</w:t>
      </w:r>
      <w:r>
        <w:rPr>
          <w:spacing w:val="-53"/>
          <w:sz w:val="20"/>
        </w:rPr>
        <w:t> </w:t>
      </w:r>
      <w:r>
        <w:rPr>
          <w:sz w:val="20"/>
        </w:rPr>
        <w:t>построения,</w:t>
      </w:r>
      <w:r>
        <w:rPr>
          <w:spacing w:val="1"/>
          <w:sz w:val="20"/>
        </w:rPr>
        <w:t> </w:t>
      </w:r>
      <w:r>
        <w:rPr>
          <w:sz w:val="20"/>
        </w:rPr>
        <w:t>изложения,</w:t>
      </w:r>
      <w:r>
        <w:rPr>
          <w:spacing w:val="1"/>
          <w:sz w:val="20"/>
        </w:rPr>
        <w:t> </w:t>
      </w:r>
      <w:r>
        <w:rPr>
          <w:sz w:val="20"/>
        </w:rPr>
        <w:t>оформления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обозначения»</w:t>
      </w:r>
    </w:p>
    <w:p>
      <w:pPr>
        <w:spacing w:after="0" w:line="242" w:lineRule="auto"/>
        <w:jc w:val="left"/>
        <w:rPr>
          <w:sz w:val="20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header="1139" w:footer="1207" w:top="1400" w:bottom="1400" w:left="740" w:right="44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3"/>
        <w:ind w:left="112"/>
        <w:jc w:val="both"/>
      </w:pPr>
      <w:r>
        <w:rPr/>
        <w:t>передачу</w:t>
      </w:r>
      <w:r>
        <w:rPr>
          <w:spacing w:val="-4"/>
        </w:rPr>
        <w:t> </w:t>
      </w:r>
      <w:r>
        <w:rPr/>
        <w:t>информации;</w:t>
      </w:r>
    </w:p>
    <w:p>
      <w:pPr>
        <w:pStyle w:val="ListParagraph"/>
        <w:numPr>
          <w:ilvl w:val="1"/>
          <w:numId w:val="4"/>
        </w:numPr>
        <w:tabs>
          <w:tab w:pos="967" w:val="left" w:leader="none"/>
        </w:tabs>
        <w:spacing w:line="360" w:lineRule="auto" w:before="139" w:after="0"/>
        <w:ind w:left="112" w:right="967" w:firstLine="708"/>
        <w:jc w:val="both"/>
        <w:rPr>
          <w:sz w:val="24"/>
        </w:rPr>
      </w:pPr>
      <w:r>
        <w:rPr>
          <w:sz w:val="24"/>
        </w:rPr>
        <w:t>применение современных информационных технологий, методов и средств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-1"/>
          <w:sz w:val="24"/>
        </w:rPr>
        <w:t> </w:t>
      </w:r>
      <w:r>
        <w:rPr>
          <w:sz w:val="24"/>
        </w:rPr>
        <w:t>данными объектов;</w:t>
      </w:r>
    </w:p>
    <w:p>
      <w:pPr>
        <w:pStyle w:val="ListParagraph"/>
        <w:numPr>
          <w:ilvl w:val="1"/>
          <w:numId w:val="4"/>
        </w:numPr>
        <w:tabs>
          <w:tab w:pos="967" w:val="left" w:leader="none"/>
        </w:tabs>
        <w:spacing w:line="360" w:lineRule="auto" w:before="0" w:after="0"/>
        <w:ind w:left="112" w:right="970" w:firstLine="70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гармонизации</w:t>
      </w:r>
      <w:r>
        <w:rPr>
          <w:spacing w:val="1"/>
          <w:sz w:val="24"/>
        </w:rPr>
        <w:t> </w:t>
      </w:r>
      <w:r>
        <w:rPr>
          <w:sz w:val="24"/>
        </w:rPr>
        <w:t>стандартов</w:t>
      </w:r>
      <w:r>
        <w:rPr>
          <w:spacing w:val="1"/>
          <w:sz w:val="24"/>
        </w:rPr>
        <w:t> </w:t>
      </w:r>
      <w:r>
        <w:rPr>
          <w:sz w:val="24"/>
        </w:rPr>
        <w:t>ЕСИМ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международными</w:t>
      </w:r>
      <w:r>
        <w:rPr>
          <w:spacing w:val="-65"/>
          <w:sz w:val="24"/>
        </w:rPr>
        <w:t> </w:t>
      </w:r>
      <w:r>
        <w:rPr>
          <w:sz w:val="24"/>
        </w:rPr>
        <w:t>стандартами в</w:t>
      </w:r>
      <w:r>
        <w:rPr>
          <w:spacing w:val="-1"/>
          <w:sz w:val="24"/>
        </w:rPr>
        <w:t> </w:t>
      </w:r>
      <w:r>
        <w:rPr>
          <w:sz w:val="24"/>
        </w:rPr>
        <w:t>области информационного</w:t>
      </w:r>
      <w:r>
        <w:rPr>
          <w:spacing w:val="-2"/>
          <w:sz w:val="24"/>
        </w:rPr>
        <w:t> </w:t>
      </w:r>
      <w:r>
        <w:rPr>
          <w:sz w:val="24"/>
        </w:rPr>
        <w:t>моделирования.</w:t>
      </w:r>
    </w:p>
    <w:p>
      <w:pPr>
        <w:pStyle w:val="ListParagraph"/>
        <w:numPr>
          <w:ilvl w:val="2"/>
          <w:numId w:val="2"/>
        </w:numPr>
        <w:tabs>
          <w:tab w:pos="1488" w:val="left" w:leader="none"/>
        </w:tabs>
        <w:spacing w:line="360" w:lineRule="auto" w:before="0" w:after="0"/>
        <w:ind w:left="112" w:right="968" w:firstLine="708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правила,</w:t>
      </w:r>
      <w:r>
        <w:rPr>
          <w:spacing w:val="1"/>
          <w:sz w:val="24"/>
        </w:rPr>
        <w:t> </w:t>
      </w:r>
      <w:r>
        <w:rPr>
          <w:sz w:val="24"/>
        </w:rPr>
        <w:t>установленные</w:t>
      </w:r>
      <w:r>
        <w:rPr>
          <w:spacing w:val="1"/>
          <w:sz w:val="24"/>
        </w:rPr>
        <w:t> </w:t>
      </w:r>
      <w:r>
        <w:rPr>
          <w:sz w:val="24"/>
        </w:rPr>
        <w:t>системой</w:t>
      </w:r>
      <w:r>
        <w:rPr>
          <w:spacing w:val="1"/>
          <w:sz w:val="24"/>
        </w:rPr>
        <w:t> </w:t>
      </w:r>
      <w:r>
        <w:rPr>
          <w:sz w:val="24"/>
        </w:rPr>
        <w:t>стандартов</w:t>
      </w:r>
      <w:r>
        <w:rPr>
          <w:spacing w:val="1"/>
          <w:sz w:val="24"/>
        </w:rPr>
        <w:t> </w:t>
      </w:r>
      <w:r>
        <w:rPr>
          <w:sz w:val="24"/>
        </w:rPr>
        <w:t>ЕСИМ,</w:t>
      </w:r>
      <w:r>
        <w:rPr>
          <w:spacing w:val="1"/>
          <w:sz w:val="24"/>
        </w:rPr>
        <w:t> </w:t>
      </w:r>
      <w:r>
        <w:rPr>
          <w:sz w:val="24"/>
        </w:rPr>
        <w:t>распространяются:</w:t>
      </w:r>
    </w:p>
    <w:p>
      <w:pPr>
        <w:pStyle w:val="ListParagraph"/>
        <w:numPr>
          <w:ilvl w:val="1"/>
          <w:numId w:val="4"/>
        </w:numPr>
        <w:tabs>
          <w:tab w:pos="967" w:val="left" w:leader="none"/>
        </w:tabs>
        <w:spacing w:line="360" w:lineRule="auto" w:before="0" w:after="0"/>
        <w:ind w:left="112" w:right="965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принципы,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ко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1"/>
          <w:sz w:val="24"/>
        </w:rPr>
        <w:t> </w:t>
      </w:r>
      <w:r>
        <w:rPr>
          <w:sz w:val="24"/>
        </w:rPr>
        <w:t>видам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связанным с применением ТИМ для различных видов антропогенных объектов и</w:t>
      </w:r>
      <w:r>
        <w:rPr>
          <w:spacing w:val="1"/>
          <w:sz w:val="24"/>
        </w:rPr>
        <w:t> </w:t>
      </w:r>
      <w:r>
        <w:rPr>
          <w:sz w:val="24"/>
        </w:rPr>
        <w:t>территорий на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-3"/>
          <w:sz w:val="24"/>
        </w:rPr>
        <w:t> </w:t>
      </w:r>
      <w:r>
        <w:rPr>
          <w:sz w:val="24"/>
        </w:rPr>
        <w:t>стадиях</w:t>
      </w:r>
      <w:r>
        <w:rPr>
          <w:spacing w:val="-3"/>
          <w:sz w:val="24"/>
        </w:rPr>
        <w:t> </w:t>
      </w:r>
      <w:r>
        <w:rPr>
          <w:sz w:val="24"/>
        </w:rPr>
        <w:t>ЖЦ;</w:t>
      </w:r>
    </w:p>
    <w:p>
      <w:pPr>
        <w:pStyle w:val="ListParagraph"/>
        <w:numPr>
          <w:ilvl w:val="1"/>
          <w:numId w:val="4"/>
        </w:numPr>
        <w:tabs>
          <w:tab w:pos="967" w:val="left" w:leader="none"/>
        </w:tabs>
        <w:spacing w:line="275" w:lineRule="exact" w:before="0" w:after="0"/>
        <w:ind w:left="966" w:right="0" w:hanging="147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требования</w:t>
      </w:r>
      <w:r>
        <w:rPr>
          <w:spacing w:val="-3"/>
          <w:sz w:val="24"/>
        </w:rPr>
        <w:t> </w:t>
      </w:r>
      <w:r>
        <w:rPr>
          <w:sz w:val="24"/>
        </w:rPr>
        <w:t>классификации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идентификации</w:t>
      </w:r>
      <w:r>
        <w:rPr>
          <w:spacing w:val="-2"/>
          <w:sz w:val="24"/>
        </w:rPr>
        <w:t> </w:t>
      </w:r>
      <w:r>
        <w:rPr>
          <w:sz w:val="24"/>
        </w:rPr>
        <w:t>элементов</w:t>
      </w:r>
      <w:r>
        <w:rPr>
          <w:spacing w:val="-2"/>
          <w:sz w:val="24"/>
        </w:rPr>
        <w:t> </w:t>
      </w:r>
      <w:r>
        <w:rPr>
          <w:sz w:val="24"/>
        </w:rPr>
        <w:t>ИМ;</w:t>
      </w:r>
    </w:p>
    <w:p>
      <w:pPr>
        <w:pStyle w:val="ListParagraph"/>
        <w:numPr>
          <w:ilvl w:val="1"/>
          <w:numId w:val="4"/>
        </w:numPr>
        <w:tabs>
          <w:tab w:pos="989" w:val="left" w:leader="none"/>
        </w:tabs>
        <w:spacing w:line="360" w:lineRule="auto" w:before="139" w:after="0"/>
        <w:ind w:left="112" w:right="965" w:firstLine="708"/>
        <w:jc w:val="both"/>
        <w:rPr>
          <w:sz w:val="24"/>
        </w:rPr>
      </w:pPr>
      <w:r>
        <w:rPr>
          <w:sz w:val="24"/>
        </w:rPr>
        <w:t>принципы, требования и рекомендации к описанию процессов управления и</w:t>
      </w:r>
      <w:r>
        <w:rPr>
          <w:spacing w:val="1"/>
          <w:sz w:val="24"/>
        </w:rPr>
        <w:t> </w:t>
      </w:r>
      <w:r>
        <w:rPr>
          <w:sz w:val="24"/>
        </w:rPr>
        <w:t>методам</w:t>
      </w:r>
      <w:r>
        <w:rPr>
          <w:spacing w:val="-8"/>
          <w:sz w:val="24"/>
        </w:rPr>
        <w:t> </w:t>
      </w:r>
      <w:r>
        <w:rPr>
          <w:sz w:val="24"/>
        </w:rPr>
        <w:t>создания</w:t>
      </w:r>
      <w:r>
        <w:rPr>
          <w:spacing w:val="-9"/>
          <w:sz w:val="24"/>
        </w:rPr>
        <w:t> </w:t>
      </w:r>
      <w:r>
        <w:rPr>
          <w:sz w:val="24"/>
        </w:rPr>
        <w:t>ИМ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всех</w:t>
      </w:r>
      <w:r>
        <w:rPr>
          <w:spacing w:val="-10"/>
          <w:sz w:val="24"/>
        </w:rPr>
        <w:t> </w:t>
      </w:r>
      <w:r>
        <w:rPr>
          <w:sz w:val="24"/>
        </w:rPr>
        <w:t>стадиях</w:t>
      </w:r>
      <w:r>
        <w:rPr>
          <w:spacing w:val="-8"/>
          <w:sz w:val="24"/>
        </w:rPr>
        <w:t> </w:t>
      </w:r>
      <w:r>
        <w:rPr>
          <w:sz w:val="24"/>
        </w:rPr>
        <w:t>ЖЦ</w:t>
      </w:r>
      <w:r>
        <w:rPr>
          <w:spacing w:val="-8"/>
          <w:sz w:val="24"/>
        </w:rPr>
        <w:t> </w:t>
      </w:r>
      <w:r>
        <w:rPr>
          <w:sz w:val="24"/>
        </w:rPr>
        <w:t>антропогенных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природно-антропогенных</w:t>
      </w:r>
      <w:r>
        <w:rPr>
          <w:spacing w:val="-65"/>
          <w:sz w:val="24"/>
        </w:rPr>
        <w:t> </w:t>
      </w:r>
      <w:r>
        <w:rPr>
          <w:sz w:val="24"/>
        </w:rPr>
        <w:t>объектов, а также территорий и акваторий для последующего обмена, хранения,</w:t>
      </w:r>
      <w:r>
        <w:rPr>
          <w:spacing w:val="1"/>
          <w:sz w:val="24"/>
        </w:rPr>
        <w:t> </w:t>
      </w:r>
      <w:r>
        <w:rPr>
          <w:sz w:val="24"/>
        </w:rPr>
        <w:t>актуализации и использования</w:t>
      </w:r>
      <w:r>
        <w:rPr>
          <w:spacing w:val="-1"/>
          <w:sz w:val="24"/>
        </w:rPr>
        <w:t> </w:t>
      </w:r>
      <w:r>
        <w:rPr>
          <w:sz w:val="24"/>
        </w:rPr>
        <w:t>данных</w:t>
      </w:r>
      <w:r>
        <w:rPr>
          <w:spacing w:val="-3"/>
          <w:sz w:val="24"/>
        </w:rPr>
        <w:t> </w:t>
      </w:r>
      <w:r>
        <w:rPr>
          <w:sz w:val="24"/>
        </w:rPr>
        <w:t>ИМ;</w:t>
      </w:r>
    </w:p>
    <w:p>
      <w:pPr>
        <w:pStyle w:val="ListParagraph"/>
        <w:numPr>
          <w:ilvl w:val="1"/>
          <w:numId w:val="4"/>
        </w:numPr>
        <w:tabs>
          <w:tab w:pos="967" w:val="left" w:leader="none"/>
        </w:tabs>
        <w:spacing w:line="360" w:lineRule="auto" w:before="1" w:after="0"/>
        <w:ind w:left="112" w:right="965" w:firstLine="708"/>
        <w:jc w:val="both"/>
        <w:rPr>
          <w:sz w:val="24"/>
        </w:rPr>
      </w:pPr>
      <w:r>
        <w:rPr>
          <w:sz w:val="24"/>
        </w:rPr>
        <w:t>принципы,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применению</w:t>
      </w:r>
      <w:r>
        <w:rPr>
          <w:spacing w:val="1"/>
          <w:sz w:val="24"/>
        </w:rPr>
        <w:t> </w:t>
      </w:r>
      <w:r>
        <w:rPr>
          <w:sz w:val="24"/>
        </w:rPr>
        <w:t>библиотек</w:t>
      </w:r>
      <w:r>
        <w:rPr>
          <w:spacing w:val="1"/>
          <w:sz w:val="24"/>
        </w:rPr>
        <w:t> </w:t>
      </w:r>
      <w:r>
        <w:rPr>
          <w:sz w:val="24"/>
        </w:rPr>
        <w:t>компонентов</w:t>
      </w:r>
      <w:r>
        <w:rPr>
          <w:spacing w:val="-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моделирования;</w:t>
      </w:r>
    </w:p>
    <w:p>
      <w:pPr>
        <w:pStyle w:val="ListParagraph"/>
        <w:numPr>
          <w:ilvl w:val="1"/>
          <w:numId w:val="4"/>
        </w:numPr>
        <w:tabs>
          <w:tab w:pos="967" w:val="left" w:leader="none"/>
        </w:tabs>
        <w:spacing w:line="360" w:lineRule="auto" w:before="0" w:after="0"/>
        <w:ind w:left="111" w:right="968" w:firstLine="708"/>
        <w:jc w:val="both"/>
        <w:rPr>
          <w:sz w:val="24"/>
        </w:rPr>
      </w:pPr>
      <w:r>
        <w:rPr>
          <w:sz w:val="24"/>
        </w:rPr>
        <w:t>принципы, требования, рекомендации и форматы данных для организации</w:t>
      </w:r>
      <w:r>
        <w:rPr>
          <w:spacing w:val="1"/>
          <w:sz w:val="24"/>
        </w:rPr>
        <w:t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> </w:t>
      </w:r>
      <w:r>
        <w:rPr>
          <w:sz w:val="24"/>
        </w:rPr>
        <w:t>обмена</w:t>
      </w:r>
      <w:r>
        <w:rPr>
          <w:spacing w:val="1"/>
          <w:sz w:val="24"/>
        </w:rPr>
        <w:t> </w:t>
      </w:r>
      <w:r>
        <w:rPr>
          <w:sz w:val="24"/>
        </w:rPr>
        <w:t>ИМ,</w:t>
      </w:r>
      <w:r>
        <w:rPr>
          <w:spacing w:val="1"/>
          <w:sz w:val="24"/>
        </w:rPr>
        <w:t> </w:t>
      </w:r>
      <w:r>
        <w:rPr>
          <w:sz w:val="24"/>
        </w:rPr>
        <w:t>архивных</w:t>
      </w:r>
      <w:r>
        <w:rPr>
          <w:spacing w:val="1"/>
          <w:sz w:val="24"/>
        </w:rPr>
        <w:t> </w:t>
      </w:r>
      <w:r>
        <w:rPr>
          <w:sz w:val="24"/>
        </w:rPr>
        <w:t>хранилищ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архивов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долгосрочного</w:t>
      </w:r>
      <w:r>
        <w:rPr>
          <w:spacing w:val="1"/>
          <w:sz w:val="24"/>
        </w:rPr>
        <w:t> </w:t>
      </w:r>
      <w:r>
        <w:rPr>
          <w:sz w:val="24"/>
        </w:rPr>
        <w:t>архивного</w:t>
      </w:r>
      <w:r>
        <w:rPr>
          <w:spacing w:val="1"/>
          <w:sz w:val="24"/>
        </w:rPr>
        <w:t> </w:t>
      </w:r>
      <w:r>
        <w:rPr>
          <w:sz w:val="24"/>
        </w:rPr>
        <w:t>хранения;</w:t>
      </w:r>
    </w:p>
    <w:p>
      <w:pPr>
        <w:pStyle w:val="ListParagraph"/>
        <w:numPr>
          <w:ilvl w:val="1"/>
          <w:numId w:val="4"/>
        </w:numPr>
        <w:tabs>
          <w:tab w:pos="967" w:val="left" w:leader="none"/>
        </w:tabs>
        <w:spacing w:line="360" w:lineRule="auto" w:before="0" w:after="0"/>
        <w:ind w:left="111" w:right="970" w:firstLine="708"/>
        <w:jc w:val="both"/>
        <w:rPr>
          <w:sz w:val="24"/>
        </w:rPr>
      </w:pPr>
      <w:r>
        <w:rPr>
          <w:sz w:val="24"/>
        </w:rPr>
        <w:t>принципы, требования и рекомендации по взаимодействию строительных и</w:t>
      </w:r>
      <w:r>
        <w:rPr>
          <w:spacing w:val="1"/>
          <w:sz w:val="24"/>
        </w:rPr>
        <w:t> </w:t>
      </w:r>
      <w:r>
        <w:rPr>
          <w:sz w:val="24"/>
        </w:rPr>
        <w:t>машиностроительных</w:t>
      </w:r>
      <w:r>
        <w:rPr>
          <w:spacing w:val="-4"/>
          <w:sz w:val="24"/>
        </w:rPr>
        <w:t> </w:t>
      </w:r>
      <w:r>
        <w:rPr>
          <w:sz w:val="24"/>
        </w:rPr>
        <w:t>предприятий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создании</w:t>
      </w:r>
      <w:r>
        <w:rPr>
          <w:spacing w:val="-1"/>
          <w:sz w:val="24"/>
        </w:rPr>
        <w:t> </w:t>
      </w:r>
      <w:r>
        <w:rPr>
          <w:sz w:val="24"/>
        </w:rPr>
        <w:t>сложных</w:t>
      </w:r>
      <w:r>
        <w:rPr>
          <w:spacing w:val="-4"/>
          <w:sz w:val="24"/>
        </w:rPr>
        <w:t> </w:t>
      </w:r>
      <w:r>
        <w:rPr>
          <w:sz w:val="24"/>
        </w:rPr>
        <w:t>технических</w:t>
      </w:r>
      <w:r>
        <w:rPr>
          <w:spacing w:val="-4"/>
          <w:sz w:val="24"/>
        </w:rPr>
        <w:t> </w:t>
      </w:r>
      <w:r>
        <w:rPr>
          <w:sz w:val="24"/>
        </w:rPr>
        <w:t>объектов.</w:t>
      </w:r>
    </w:p>
    <w:p>
      <w:pPr>
        <w:pStyle w:val="ListParagraph"/>
        <w:numPr>
          <w:ilvl w:val="2"/>
          <w:numId w:val="2"/>
        </w:numPr>
        <w:tabs>
          <w:tab w:pos="1236" w:val="left" w:leader="none"/>
        </w:tabs>
        <w:spacing w:line="360" w:lineRule="auto" w:before="0" w:after="0"/>
        <w:ind w:left="111" w:right="967" w:firstLine="708"/>
        <w:jc w:val="both"/>
        <w:rPr>
          <w:sz w:val="24"/>
        </w:rPr>
      </w:pPr>
      <w:r>
        <w:rPr>
          <w:sz w:val="24"/>
        </w:rPr>
        <w:t>В целях наиболее широкого охвата отраслей экономики, в рамках которых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ТИМ,</w:t>
      </w:r>
      <w:r>
        <w:rPr>
          <w:spacing w:val="1"/>
          <w:sz w:val="24"/>
        </w:rPr>
        <w:t> </w:t>
      </w:r>
      <w:r>
        <w:rPr>
          <w:sz w:val="24"/>
        </w:rPr>
        <w:t>положениями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стандартов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определяются</w:t>
      </w:r>
      <w:r>
        <w:rPr>
          <w:spacing w:val="-15"/>
          <w:sz w:val="24"/>
        </w:rPr>
        <w:t> </w:t>
      </w:r>
      <w:r>
        <w:rPr>
          <w:sz w:val="24"/>
        </w:rPr>
        <w:t>стадии</w:t>
      </w:r>
      <w:r>
        <w:rPr>
          <w:spacing w:val="-15"/>
          <w:sz w:val="24"/>
        </w:rPr>
        <w:t> </w:t>
      </w:r>
      <w:r>
        <w:rPr>
          <w:sz w:val="24"/>
        </w:rPr>
        <w:t>жизненных</w:t>
      </w:r>
      <w:r>
        <w:rPr>
          <w:spacing w:val="-16"/>
          <w:sz w:val="24"/>
        </w:rPr>
        <w:t> </w:t>
      </w:r>
      <w:r>
        <w:rPr>
          <w:sz w:val="24"/>
        </w:rPr>
        <w:t>циклов</w:t>
      </w:r>
      <w:r>
        <w:rPr>
          <w:spacing w:val="-14"/>
          <w:sz w:val="24"/>
        </w:rPr>
        <w:t> </w:t>
      </w:r>
      <w:r>
        <w:rPr>
          <w:sz w:val="24"/>
        </w:rPr>
        <w:t>объектов</w:t>
      </w:r>
      <w:r>
        <w:rPr>
          <w:spacing w:val="-14"/>
          <w:sz w:val="24"/>
        </w:rPr>
        <w:t> </w:t>
      </w:r>
      <w:r>
        <w:rPr>
          <w:sz w:val="24"/>
        </w:rPr>
        <w:t>информационного</w:t>
      </w:r>
      <w:r>
        <w:rPr>
          <w:spacing w:val="-12"/>
          <w:sz w:val="24"/>
        </w:rPr>
        <w:t> </w:t>
      </w:r>
      <w:r>
        <w:rPr>
          <w:sz w:val="24"/>
        </w:rPr>
        <w:t>моделирования,</w:t>
      </w:r>
      <w:r>
        <w:rPr>
          <w:spacing w:val="-65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здания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сооружения,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разделять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этапы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объединять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фазы,</w:t>
      </w:r>
      <w:r>
        <w:rPr>
          <w:spacing w:val="1"/>
          <w:sz w:val="24"/>
        </w:rPr>
        <w:t> </w:t>
      </w:r>
      <w:r>
        <w:rPr>
          <w:sz w:val="24"/>
        </w:rPr>
        <w:t>характеризующиеся</w:t>
      </w:r>
      <w:r>
        <w:rPr>
          <w:spacing w:val="1"/>
          <w:sz w:val="24"/>
        </w:rPr>
        <w:t> </w:t>
      </w:r>
      <w:r>
        <w:rPr>
          <w:sz w:val="24"/>
        </w:rPr>
        <w:t>промежуточными</w:t>
      </w:r>
      <w:r>
        <w:rPr>
          <w:spacing w:val="1"/>
          <w:sz w:val="24"/>
        </w:rPr>
        <w:t> </w:t>
      </w:r>
      <w:r>
        <w:rPr>
          <w:sz w:val="24"/>
        </w:rPr>
        <w:t>результатами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учитывающие</w:t>
      </w:r>
      <w:r>
        <w:rPr>
          <w:spacing w:val="1"/>
          <w:sz w:val="24"/>
        </w:rPr>
        <w:t> </w:t>
      </w:r>
      <w:r>
        <w:rPr>
          <w:sz w:val="24"/>
        </w:rPr>
        <w:t>конкретную отраслевую специфику.</w:t>
      </w:r>
    </w:p>
    <w:p>
      <w:pPr>
        <w:pStyle w:val="ListParagraph"/>
        <w:numPr>
          <w:ilvl w:val="2"/>
          <w:numId w:val="2"/>
        </w:numPr>
        <w:tabs>
          <w:tab w:pos="1212" w:val="left" w:leader="none"/>
        </w:tabs>
        <w:spacing w:line="360" w:lineRule="auto" w:before="0" w:after="0"/>
        <w:ind w:left="111" w:right="967" w:firstLine="708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целях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исключения</w:t>
      </w:r>
      <w:r>
        <w:rPr>
          <w:spacing w:val="-13"/>
          <w:sz w:val="24"/>
        </w:rPr>
        <w:t> </w:t>
      </w:r>
      <w:r>
        <w:rPr>
          <w:sz w:val="24"/>
        </w:rPr>
        <w:t>дублирования</w:t>
      </w:r>
      <w:r>
        <w:rPr>
          <w:spacing w:val="-13"/>
          <w:sz w:val="24"/>
        </w:rPr>
        <w:t> </w:t>
      </w:r>
      <w:r>
        <w:rPr>
          <w:sz w:val="24"/>
        </w:rPr>
        <w:t>положений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противоречий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документах</w:t>
      </w:r>
      <w:r>
        <w:rPr>
          <w:spacing w:val="-65"/>
          <w:sz w:val="24"/>
        </w:rPr>
        <w:t> </w:t>
      </w:r>
      <w:r>
        <w:rPr>
          <w:sz w:val="24"/>
        </w:rPr>
        <w:t>национальной системы стандартизации Российской Федерации все национальные</w:t>
      </w:r>
      <w:r>
        <w:rPr>
          <w:spacing w:val="1"/>
          <w:sz w:val="24"/>
        </w:rPr>
        <w:t> </w:t>
      </w:r>
      <w:r>
        <w:rPr>
          <w:sz w:val="24"/>
        </w:rPr>
        <w:t>стандарты</w:t>
      </w:r>
      <w:r>
        <w:rPr>
          <w:spacing w:val="38"/>
          <w:sz w:val="24"/>
        </w:rPr>
        <w:t> </w:t>
      </w:r>
      <w:r>
        <w:rPr>
          <w:sz w:val="24"/>
        </w:rPr>
        <w:t>Российской</w:t>
      </w:r>
      <w:r>
        <w:rPr>
          <w:spacing w:val="38"/>
          <w:sz w:val="24"/>
        </w:rPr>
        <w:t> </w:t>
      </w:r>
      <w:r>
        <w:rPr>
          <w:sz w:val="24"/>
        </w:rPr>
        <w:t>Федерации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области</w:t>
      </w:r>
      <w:r>
        <w:rPr>
          <w:spacing w:val="38"/>
          <w:sz w:val="24"/>
        </w:rPr>
        <w:t> </w:t>
      </w:r>
      <w:r>
        <w:rPr>
          <w:sz w:val="24"/>
        </w:rPr>
        <w:t>информационного</w:t>
      </w:r>
      <w:r>
        <w:rPr>
          <w:spacing w:val="38"/>
          <w:sz w:val="24"/>
        </w:rPr>
        <w:t> </w:t>
      </w:r>
      <w:r>
        <w:rPr>
          <w:sz w:val="24"/>
        </w:rPr>
        <w:t>моделирования</w:t>
      </w:r>
    </w:p>
    <w:p>
      <w:pPr>
        <w:spacing w:after="0" w:line="360" w:lineRule="auto"/>
        <w:jc w:val="both"/>
        <w:rPr>
          <w:sz w:val="24"/>
        </w:rPr>
        <w:sectPr>
          <w:pgSz w:w="11900" w:h="16840"/>
          <w:pgMar w:header="1139" w:footer="1207" w:top="1400" w:bottom="1400" w:left="74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360" w:lineRule="auto" w:before="93"/>
        <w:ind w:left="678" w:right="204"/>
      </w:pPr>
      <w:r>
        <w:rPr/>
        <w:t>следует</w:t>
      </w:r>
      <w:r>
        <w:rPr>
          <w:spacing w:val="15"/>
        </w:rPr>
        <w:t> </w:t>
      </w:r>
      <w:r>
        <w:rPr/>
        <w:t>разрабатывать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рамках</w:t>
      </w:r>
      <w:r>
        <w:rPr>
          <w:spacing w:val="13"/>
        </w:rPr>
        <w:t> </w:t>
      </w:r>
      <w:r>
        <w:rPr/>
        <w:t>ЕСИМ</w:t>
      </w:r>
      <w:r>
        <w:rPr>
          <w:spacing w:val="14"/>
        </w:rPr>
        <w:t> </w:t>
      </w:r>
      <w:r>
        <w:rPr/>
        <w:t>с</w:t>
      </w:r>
      <w:r>
        <w:rPr>
          <w:spacing w:val="18"/>
        </w:rPr>
        <w:t> </w:t>
      </w:r>
      <w:r>
        <w:rPr/>
        <w:t>учетом</w:t>
      </w:r>
      <w:r>
        <w:rPr>
          <w:spacing w:val="16"/>
        </w:rPr>
        <w:t> </w:t>
      </w:r>
      <w:r>
        <w:rPr/>
        <w:t>положений</w:t>
      </w:r>
      <w:r>
        <w:rPr>
          <w:spacing w:val="15"/>
        </w:rPr>
        <w:t> </w:t>
      </w:r>
      <w:r>
        <w:rPr/>
        <w:t>настоящего</w:t>
      </w:r>
      <w:r>
        <w:rPr>
          <w:spacing w:val="17"/>
        </w:rPr>
        <w:t> </w:t>
      </w:r>
      <w:r>
        <w:rPr/>
        <w:t>стандарта,</w:t>
      </w:r>
      <w:r>
        <w:rPr>
          <w:spacing w:val="-64"/>
        </w:rPr>
        <w:t> </w:t>
      </w:r>
      <w:r>
        <w:rPr/>
        <w:t>за</w:t>
      </w:r>
      <w:r>
        <w:rPr>
          <w:spacing w:val="-1"/>
        </w:rPr>
        <w:t> </w:t>
      </w:r>
      <w:r>
        <w:rPr/>
        <w:t>исключением</w:t>
      </w:r>
      <w:r>
        <w:rPr>
          <w:spacing w:val="-1"/>
        </w:rPr>
        <w:t> </w:t>
      </w:r>
      <w:r>
        <w:rPr/>
        <w:t>стандартов,</w:t>
      </w:r>
      <w:r>
        <w:rPr>
          <w:spacing w:val="-3"/>
        </w:rPr>
        <w:t> </w:t>
      </w:r>
      <w:r>
        <w:rPr/>
        <w:t>описывающих</w:t>
      </w:r>
      <w:r>
        <w:rPr>
          <w:spacing w:val="-4"/>
        </w:rPr>
        <w:t> </w:t>
      </w:r>
      <w:r>
        <w:rPr/>
        <w:t>специальные требования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объектам.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699" w:val="left" w:leader="none"/>
        </w:tabs>
        <w:spacing w:line="360" w:lineRule="auto" w:before="1" w:after="0"/>
        <w:ind w:left="678" w:right="400" w:firstLine="708"/>
        <w:jc w:val="both"/>
      </w:pPr>
      <w:r>
        <w:rPr/>
        <w:t>Состав и классификация Единой системы информационного</w:t>
      </w:r>
      <w:r>
        <w:rPr>
          <w:spacing w:val="-75"/>
        </w:rPr>
        <w:t> </w:t>
      </w:r>
      <w:r>
        <w:rPr/>
        <w:t>моделирования</w:t>
      </w:r>
    </w:p>
    <w:p>
      <w:pPr>
        <w:pStyle w:val="ListParagraph"/>
        <w:numPr>
          <w:ilvl w:val="2"/>
          <w:numId w:val="2"/>
        </w:numPr>
        <w:tabs>
          <w:tab w:pos="1924" w:val="left" w:leader="none"/>
        </w:tabs>
        <w:spacing w:line="360" w:lineRule="auto" w:before="120" w:after="0"/>
        <w:ind w:left="678" w:right="401" w:firstLine="708"/>
        <w:jc w:val="both"/>
        <w:rPr>
          <w:sz w:val="24"/>
        </w:rPr>
      </w:pPr>
      <w:r>
        <w:rPr>
          <w:sz w:val="24"/>
        </w:rPr>
        <w:t>Стандарты</w:t>
      </w:r>
      <w:r>
        <w:rPr>
          <w:spacing w:val="1"/>
          <w:sz w:val="24"/>
        </w:rPr>
        <w:t> </w:t>
      </w:r>
      <w:r>
        <w:rPr>
          <w:sz w:val="24"/>
        </w:rPr>
        <w:t>ЕСИМ</w:t>
      </w:r>
      <w:r>
        <w:rPr>
          <w:spacing w:val="1"/>
          <w:sz w:val="24"/>
        </w:rPr>
        <w:t> </w:t>
      </w:r>
      <w:r>
        <w:rPr>
          <w:sz w:val="24"/>
        </w:rPr>
        <w:t>распределяют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классификационным</w:t>
      </w:r>
      <w:r>
        <w:rPr>
          <w:spacing w:val="1"/>
          <w:sz w:val="24"/>
        </w:rPr>
        <w:t> </w:t>
      </w:r>
      <w:r>
        <w:rPr>
          <w:sz w:val="24"/>
        </w:rPr>
        <w:t>группам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64"/>
          <w:sz w:val="24"/>
        </w:rPr>
        <w:t> </w:t>
      </w:r>
      <w:r>
        <w:rPr>
          <w:sz w:val="24"/>
        </w:rPr>
        <w:t>подгруппам</w:t>
      </w:r>
      <w:r>
        <w:rPr>
          <w:spacing w:val="1"/>
          <w:sz w:val="24"/>
        </w:rPr>
        <w:t> </w:t>
      </w:r>
      <w:r>
        <w:rPr>
          <w:sz w:val="24"/>
        </w:rPr>
        <w:t>стандартов,</w:t>
      </w:r>
      <w:r>
        <w:rPr>
          <w:spacing w:val="1"/>
          <w:sz w:val="24"/>
        </w:rPr>
        <w:t> </w:t>
      </w:r>
      <w:r>
        <w:rPr>
          <w:sz w:val="24"/>
        </w:rPr>
        <w:t>сгруппированным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стандартизации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отраслевой специфики.</w:t>
      </w:r>
    </w:p>
    <w:p>
      <w:pPr>
        <w:pStyle w:val="BodyText"/>
        <w:spacing w:before="1"/>
        <w:ind w:left="1386"/>
        <w:jc w:val="both"/>
      </w:pPr>
      <w:r>
        <w:rPr/>
        <w:t>Перечень</w:t>
      </w:r>
      <w:r>
        <w:rPr>
          <w:spacing w:val="-2"/>
        </w:rPr>
        <w:t> </w:t>
      </w:r>
      <w:r>
        <w:rPr/>
        <w:t>классификационных</w:t>
      </w:r>
      <w:r>
        <w:rPr>
          <w:spacing w:val="-4"/>
        </w:rPr>
        <w:t> </w:t>
      </w:r>
      <w:r>
        <w:rPr/>
        <w:t>групп</w:t>
      </w:r>
      <w:r>
        <w:rPr>
          <w:spacing w:val="-2"/>
        </w:rPr>
        <w:t> </w:t>
      </w:r>
      <w:r>
        <w:rPr/>
        <w:t>приведен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 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678" w:right="401" w:firstLine="708"/>
        <w:jc w:val="both"/>
        <w:rPr>
          <w:sz w:val="22"/>
        </w:rPr>
      </w:pPr>
      <w:r>
        <w:rPr>
          <w:color w:val="2C2C2C"/>
          <w:sz w:val="22"/>
        </w:rPr>
        <w:t>П р и м е ч а н и е</w:t>
      </w:r>
      <w:r>
        <w:rPr>
          <w:color w:val="2C2C2C"/>
          <w:spacing w:val="1"/>
          <w:sz w:val="22"/>
        </w:rPr>
        <w:t> </w:t>
      </w:r>
      <w:r>
        <w:rPr>
          <w:color w:val="2C2C2C"/>
          <w:sz w:val="22"/>
        </w:rPr>
        <w:t>– Перечень задач для каждой классификационной группы указан в</w:t>
      </w:r>
      <w:r>
        <w:rPr>
          <w:color w:val="2C2C2C"/>
          <w:spacing w:val="1"/>
          <w:sz w:val="22"/>
        </w:rPr>
        <w:t> </w:t>
      </w:r>
      <w:r>
        <w:rPr>
          <w:color w:val="2C2C2C"/>
          <w:sz w:val="22"/>
        </w:rPr>
        <w:t>приложении</w:t>
      </w:r>
      <w:r>
        <w:rPr>
          <w:color w:val="2C2C2C"/>
          <w:spacing w:val="2"/>
          <w:sz w:val="22"/>
        </w:rPr>
        <w:t> </w:t>
      </w:r>
      <w:r>
        <w:rPr>
          <w:color w:val="2C2C2C"/>
          <w:sz w:val="22"/>
        </w:rPr>
        <w:t>А.</w:t>
      </w:r>
    </w:p>
    <w:p>
      <w:pPr>
        <w:pStyle w:val="BodyText"/>
        <w:spacing w:before="10"/>
        <w:rPr>
          <w:sz w:val="32"/>
        </w:rPr>
      </w:pPr>
    </w:p>
    <w:p>
      <w:pPr>
        <w:spacing w:before="1"/>
        <w:ind w:left="1386" w:right="0" w:firstLine="0"/>
        <w:jc w:val="both"/>
        <w:rPr>
          <w:sz w:val="22"/>
        </w:rPr>
      </w:pPr>
      <w:r>
        <w:rPr>
          <w:spacing w:val="-1"/>
          <w:sz w:val="22"/>
        </w:rPr>
        <w:t>Т</w:t>
      </w:r>
      <w:r>
        <w:rPr>
          <w:spacing w:val="-21"/>
          <w:sz w:val="22"/>
        </w:rPr>
        <w:t> </w:t>
      </w:r>
      <w:r>
        <w:rPr>
          <w:spacing w:val="-1"/>
          <w:sz w:val="22"/>
        </w:rPr>
        <w:t>а</w:t>
      </w:r>
      <w:r>
        <w:rPr>
          <w:spacing w:val="-23"/>
          <w:sz w:val="22"/>
        </w:rPr>
        <w:t> </w:t>
      </w:r>
      <w:r>
        <w:rPr>
          <w:spacing w:val="-1"/>
          <w:sz w:val="22"/>
        </w:rPr>
        <w:t>б</w:t>
      </w:r>
      <w:r>
        <w:rPr>
          <w:spacing w:val="-20"/>
          <w:sz w:val="22"/>
        </w:rPr>
        <w:t> </w:t>
      </w:r>
      <w:r>
        <w:rPr>
          <w:spacing w:val="-1"/>
          <w:sz w:val="22"/>
        </w:rPr>
        <w:t>л</w:t>
      </w:r>
      <w:r>
        <w:rPr>
          <w:spacing w:val="-19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24"/>
          <w:sz w:val="22"/>
        </w:rPr>
        <w:t> </w:t>
      </w:r>
      <w:r>
        <w:rPr>
          <w:spacing w:val="-1"/>
          <w:sz w:val="22"/>
        </w:rPr>
        <w:t>ц</w:t>
      </w:r>
      <w:r>
        <w:rPr>
          <w:spacing w:val="-22"/>
          <w:sz w:val="22"/>
        </w:rPr>
        <w:t> </w:t>
      </w:r>
      <w:r>
        <w:rPr>
          <w:spacing w:val="-1"/>
          <w:sz w:val="22"/>
        </w:rPr>
        <w:t>а</w:t>
      </w:r>
      <w:r>
        <w:rPr>
          <w:spacing w:val="42"/>
          <w:sz w:val="22"/>
        </w:rPr>
        <w:t> </w:t>
      </w:r>
      <w:r>
        <w:rPr>
          <w:spacing w:val="-1"/>
          <w:sz w:val="22"/>
        </w:rPr>
        <w:t>1 –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Классификационные</w:t>
      </w:r>
      <w:r>
        <w:rPr>
          <w:spacing w:val="-3"/>
          <w:sz w:val="22"/>
        </w:rPr>
        <w:t> </w:t>
      </w:r>
      <w:r>
        <w:rPr>
          <w:sz w:val="22"/>
        </w:rPr>
        <w:t>группы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обозначения</w:t>
      </w:r>
      <w:r>
        <w:rPr>
          <w:spacing w:val="-1"/>
          <w:sz w:val="22"/>
        </w:rPr>
        <w:t> </w:t>
      </w:r>
      <w:r>
        <w:rPr>
          <w:sz w:val="22"/>
        </w:rPr>
        <w:t>стандартов</w:t>
      </w:r>
      <w:r>
        <w:rPr>
          <w:spacing w:val="2"/>
          <w:sz w:val="22"/>
        </w:rPr>
        <w:t> </w:t>
      </w:r>
      <w:r>
        <w:rPr>
          <w:sz w:val="22"/>
        </w:rPr>
        <w:t>ЕСИМ</w:t>
      </w: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7800"/>
      </w:tblGrid>
      <w:tr>
        <w:trPr>
          <w:trHeight w:val="505" w:hRule="atLeast"/>
        </w:trPr>
        <w:tc>
          <w:tcPr>
            <w:tcW w:w="113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54" w:lineRule="exact"/>
              <w:ind w:left="208" w:right="183" w:firstLine="165"/>
              <w:rPr>
                <w:sz w:val="22"/>
              </w:rPr>
            </w:pPr>
            <w:r>
              <w:rPr>
                <w:sz w:val="22"/>
              </w:rPr>
              <w:t>Код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группы</w:t>
            </w:r>
          </w:p>
        </w:tc>
        <w:tc>
          <w:tcPr>
            <w:tcW w:w="780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24"/>
              <w:ind w:left="1670" w:right="1657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классификационной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группы</w:t>
            </w:r>
          </w:p>
        </w:tc>
      </w:tr>
      <w:tr>
        <w:trPr>
          <w:trHeight w:val="337" w:hRule="atLeast"/>
        </w:trPr>
        <w:tc>
          <w:tcPr>
            <w:tcW w:w="113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28"/>
              <w:ind w:left="429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80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28"/>
              <w:ind w:left="449"/>
              <w:rPr>
                <w:sz w:val="24"/>
              </w:rPr>
            </w:pPr>
            <w:r>
              <w:rPr>
                <w:sz w:val="24"/>
              </w:rPr>
              <w:t>Основополагающие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стандарты</w:t>
            </w:r>
          </w:p>
        </w:tc>
      </w:tr>
      <w:tr>
        <w:trPr>
          <w:trHeight w:val="553" w:hRule="atLeast"/>
        </w:trPr>
        <w:tc>
          <w:tcPr>
            <w:tcW w:w="1130" w:type="dxa"/>
          </w:tcPr>
          <w:p>
            <w:pPr>
              <w:pStyle w:val="TableParagraph"/>
              <w:spacing w:before="137"/>
              <w:ind w:left="429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800" w:type="dxa"/>
          </w:tcPr>
          <w:p>
            <w:pPr>
              <w:pStyle w:val="TableParagraph"/>
              <w:spacing w:line="270" w:lineRule="atLeast"/>
              <w:ind w:left="108" w:right="183" w:firstLine="340"/>
              <w:rPr>
                <w:sz w:val="24"/>
              </w:rPr>
            </w:pPr>
            <w:r>
              <w:rPr>
                <w:sz w:val="24"/>
              </w:rPr>
              <w:t>Классификация и идентификация процессов информационного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моделирования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</w:tc>
      </w:tr>
      <w:tr>
        <w:trPr>
          <w:trHeight w:val="275" w:hRule="atLeast"/>
        </w:trPr>
        <w:tc>
          <w:tcPr>
            <w:tcW w:w="1130" w:type="dxa"/>
          </w:tcPr>
          <w:p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800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информационному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моделированию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</w:tc>
      </w:tr>
      <w:tr>
        <w:trPr>
          <w:trHeight w:val="551" w:hRule="atLeast"/>
        </w:trPr>
        <w:tc>
          <w:tcPr>
            <w:tcW w:w="1130" w:type="dxa"/>
          </w:tcPr>
          <w:p>
            <w:pPr>
              <w:pStyle w:val="TableParagraph"/>
              <w:spacing w:before="134"/>
              <w:ind w:left="429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800" w:type="dxa"/>
          </w:tcPr>
          <w:p>
            <w:pPr>
              <w:pStyle w:val="TableParagraph"/>
              <w:spacing w:line="276" w:lineRule="exact"/>
              <w:ind w:left="108" w:right="179" w:firstLine="340"/>
              <w:rPr>
                <w:sz w:val="24"/>
              </w:rPr>
            </w:pPr>
            <w:r>
              <w:rPr>
                <w:sz w:val="24"/>
              </w:rPr>
              <w:t>Требования к информационному моделированию территорий и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акваторий</w:t>
            </w:r>
          </w:p>
        </w:tc>
      </w:tr>
      <w:tr>
        <w:trPr>
          <w:trHeight w:val="347" w:hRule="atLeast"/>
        </w:trPr>
        <w:tc>
          <w:tcPr>
            <w:tcW w:w="1130" w:type="dxa"/>
          </w:tcPr>
          <w:p>
            <w:pPr>
              <w:pStyle w:val="TableParagraph"/>
              <w:spacing w:before="33"/>
              <w:ind w:left="429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800" w:type="dxa"/>
          </w:tcPr>
          <w:p>
            <w:pPr>
              <w:pStyle w:val="TableParagraph"/>
              <w:spacing w:before="33"/>
              <w:ind w:left="44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информационному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пространству</w:t>
            </w:r>
          </w:p>
        </w:tc>
      </w:tr>
      <w:tr>
        <w:trPr>
          <w:trHeight w:val="277" w:hRule="atLeast"/>
        </w:trPr>
        <w:tc>
          <w:tcPr>
            <w:tcW w:w="1130" w:type="dxa"/>
          </w:tcPr>
          <w:p>
            <w:pPr>
              <w:pStyle w:val="TableParagraph"/>
              <w:spacing w:line="258" w:lineRule="exact"/>
              <w:ind w:left="429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800" w:type="dxa"/>
          </w:tcPr>
          <w:p>
            <w:pPr>
              <w:pStyle w:val="TableParagraph"/>
              <w:spacing w:line="258" w:lineRule="exact"/>
              <w:ind w:left="44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моделей</w:t>
            </w:r>
          </w:p>
        </w:tc>
      </w:tr>
      <w:tr>
        <w:trPr>
          <w:trHeight w:val="551" w:hRule="atLeast"/>
        </w:trPr>
        <w:tc>
          <w:tcPr>
            <w:tcW w:w="1130" w:type="dxa"/>
          </w:tcPr>
          <w:p>
            <w:pPr>
              <w:pStyle w:val="TableParagraph"/>
              <w:spacing w:before="134"/>
              <w:ind w:left="429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800" w:type="dxa"/>
          </w:tcPr>
          <w:p>
            <w:pPr>
              <w:pStyle w:val="TableParagraph"/>
              <w:spacing w:line="276" w:lineRule="exact"/>
              <w:ind w:left="108" w:right="592" w:firstLine="340"/>
              <w:rPr>
                <w:sz w:val="24"/>
              </w:rPr>
            </w:pPr>
            <w:r>
              <w:rPr>
                <w:sz w:val="24"/>
              </w:rPr>
              <w:t>Требования по применению информационных моделей для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безопасности объекта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992" w:val="left" w:leader="none"/>
        </w:tabs>
        <w:spacing w:line="360" w:lineRule="auto" w:before="140" w:after="0"/>
        <w:ind w:left="678" w:right="402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четырехразрядной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регистрационного</w:t>
      </w:r>
      <w:r>
        <w:rPr>
          <w:spacing w:val="1"/>
          <w:sz w:val="24"/>
        </w:rPr>
        <w:t> </w:t>
      </w:r>
      <w:r>
        <w:rPr>
          <w:sz w:val="24"/>
        </w:rPr>
        <w:t>номера</w:t>
      </w:r>
      <w:r>
        <w:rPr>
          <w:spacing w:val="-64"/>
          <w:sz w:val="24"/>
        </w:rPr>
        <w:t> </w:t>
      </w:r>
      <w:r>
        <w:rPr>
          <w:sz w:val="24"/>
        </w:rPr>
        <w:t>стандарта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соответствующей</w:t>
      </w:r>
      <w:r>
        <w:rPr>
          <w:spacing w:val="1"/>
          <w:sz w:val="24"/>
        </w:rPr>
        <w:t> </w:t>
      </w:r>
      <w:r>
        <w:rPr>
          <w:sz w:val="24"/>
        </w:rPr>
        <w:t>группе</w:t>
      </w:r>
      <w:r>
        <w:rPr>
          <w:spacing w:val="1"/>
          <w:sz w:val="24"/>
        </w:rPr>
        <w:t> </w:t>
      </w:r>
      <w:r>
        <w:rPr>
          <w:sz w:val="24"/>
        </w:rPr>
        <w:t>стандартов</w:t>
      </w:r>
      <w:r>
        <w:rPr>
          <w:spacing w:val="1"/>
          <w:sz w:val="24"/>
        </w:rPr>
        <w:t> </w:t>
      </w:r>
      <w:r>
        <w:rPr>
          <w:sz w:val="24"/>
        </w:rPr>
        <w:t>осуществляют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следующему</w:t>
      </w:r>
      <w:r>
        <w:rPr>
          <w:spacing w:val="1"/>
          <w:sz w:val="24"/>
        </w:rPr>
        <w:t> </w:t>
      </w:r>
      <w:r>
        <w:rPr>
          <w:sz w:val="24"/>
        </w:rPr>
        <w:t>алгоритму.</w:t>
      </w:r>
    </w:p>
    <w:p>
      <w:pPr>
        <w:pStyle w:val="ListParagraph"/>
        <w:numPr>
          <w:ilvl w:val="3"/>
          <w:numId w:val="2"/>
        </w:numPr>
        <w:tabs>
          <w:tab w:pos="1989" w:val="left" w:leader="none"/>
        </w:tabs>
        <w:spacing w:line="360" w:lineRule="auto" w:before="2" w:after="0"/>
        <w:ind w:left="1386" w:right="807" w:firstLine="0"/>
        <w:jc w:val="both"/>
        <w:rPr>
          <w:sz w:val="24"/>
        </w:rPr>
      </w:pPr>
      <w:r>
        <w:rPr>
          <w:sz w:val="24"/>
        </w:rPr>
        <w:t>Первый знак присваивают в соответствии со следующими правилами:</w:t>
      </w:r>
      <w:r>
        <w:rPr>
          <w:spacing w:val="-64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стандарты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группы и подгруппы;</w:t>
      </w:r>
    </w:p>
    <w:p>
      <w:pPr>
        <w:pStyle w:val="BodyText"/>
        <w:spacing w:line="360" w:lineRule="auto"/>
        <w:ind w:left="678" w:right="401" w:firstLine="708"/>
        <w:jc w:val="both"/>
      </w:pPr>
      <w:r>
        <w:rPr/>
        <w:t>1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стандарты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предпроектные</w:t>
      </w:r>
      <w:r>
        <w:rPr>
          <w:spacing w:val="-7"/>
        </w:rPr>
        <w:t> </w:t>
      </w:r>
      <w:r>
        <w:rPr/>
        <w:t>работы,</w:t>
      </w:r>
      <w:r>
        <w:rPr>
          <w:spacing w:val="-8"/>
        </w:rPr>
        <w:t> </w:t>
      </w:r>
      <w:r>
        <w:rPr/>
        <w:t>включая</w:t>
      </w:r>
      <w:r>
        <w:rPr>
          <w:spacing w:val="-7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открытию</w:t>
      </w:r>
      <w:r>
        <w:rPr>
          <w:spacing w:val="-6"/>
        </w:rPr>
        <w:t> </w:t>
      </w:r>
      <w:r>
        <w:rPr/>
        <w:t>проекта</w:t>
      </w:r>
      <w:r>
        <w:rPr>
          <w:spacing w:val="-65"/>
        </w:rPr>
        <w:t> </w:t>
      </w:r>
      <w:r>
        <w:rPr/>
        <w:t>здания,</w:t>
      </w:r>
      <w:r>
        <w:rPr>
          <w:spacing w:val="35"/>
        </w:rPr>
        <w:t> </w:t>
      </w:r>
      <w:r>
        <w:rPr/>
        <w:t>сооружения</w:t>
      </w:r>
      <w:r>
        <w:rPr>
          <w:spacing w:val="31"/>
        </w:rPr>
        <w:t> </w:t>
      </w:r>
      <w:r>
        <w:rPr/>
        <w:t>до</w:t>
      </w:r>
      <w:r>
        <w:rPr>
          <w:spacing w:val="35"/>
        </w:rPr>
        <w:t> </w:t>
      </w:r>
      <w:r>
        <w:rPr/>
        <w:t>инвестиционной</w:t>
      </w:r>
      <w:r>
        <w:rPr>
          <w:spacing w:val="35"/>
        </w:rPr>
        <w:t> </w:t>
      </w:r>
      <w:r>
        <w:rPr/>
        <w:t>стадии,</w:t>
      </w:r>
      <w:r>
        <w:rPr>
          <w:spacing w:val="35"/>
        </w:rPr>
        <w:t> </w:t>
      </w:r>
      <w:r>
        <w:rPr/>
        <w:t>градостроительные</w:t>
      </w:r>
      <w:r>
        <w:rPr>
          <w:spacing w:val="35"/>
        </w:rPr>
        <w:t> </w:t>
      </w:r>
      <w:r>
        <w:rPr/>
        <w:t>работы,</w:t>
      </w:r>
    </w:p>
    <w:p>
      <w:pPr>
        <w:spacing w:after="0" w:line="360" w:lineRule="auto"/>
        <w:jc w:val="both"/>
        <w:sectPr>
          <w:pgSz w:w="11900" w:h="16840"/>
          <w:pgMar w:header="1139" w:footer="1207" w:top="1400" w:bottom="1400" w:left="74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360" w:lineRule="auto" w:before="93"/>
        <w:ind w:left="112" w:right="968"/>
        <w:jc w:val="both"/>
      </w:pPr>
      <w:r>
        <w:rPr/>
        <w:t>инженерные</w:t>
      </w:r>
      <w:r>
        <w:rPr>
          <w:spacing w:val="1"/>
        </w:rPr>
        <w:t> </w:t>
      </w:r>
      <w:r>
        <w:rPr/>
        <w:t>изыскания,</w:t>
      </w:r>
      <w:r>
        <w:rPr>
          <w:spacing w:val="1"/>
        </w:rPr>
        <w:t> </w:t>
      </w:r>
      <w:r>
        <w:rPr/>
        <w:t>технико-экономические</w:t>
      </w:r>
      <w:r>
        <w:rPr>
          <w:spacing w:val="1"/>
        </w:rPr>
        <w:t> </w:t>
      </w:r>
      <w:r>
        <w:rPr/>
        <w:t>обоснования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обоснование</w:t>
      </w:r>
      <w:r>
        <w:rPr>
          <w:spacing w:val="-64"/>
        </w:rPr>
        <w:t> </w:t>
      </w:r>
      <w:r>
        <w:rPr/>
        <w:t>инвестиций;</w:t>
      </w:r>
    </w:p>
    <w:p>
      <w:pPr>
        <w:pStyle w:val="ListParagraph"/>
        <w:numPr>
          <w:ilvl w:val="0"/>
          <w:numId w:val="5"/>
        </w:numPr>
        <w:tabs>
          <w:tab w:pos="1022" w:val="left" w:leader="none"/>
        </w:tabs>
        <w:spacing w:line="360" w:lineRule="auto" w:before="0" w:after="0"/>
        <w:ind w:left="112" w:right="967" w:firstLine="708"/>
        <w:jc w:val="both"/>
        <w:rPr>
          <w:sz w:val="24"/>
        </w:rPr>
      </w:pPr>
      <w:r>
        <w:rPr>
          <w:sz w:val="24"/>
        </w:rPr>
        <w:t>– стандарты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проектирование,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разработку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1"/>
          <w:sz w:val="24"/>
        </w:rPr>
        <w:t> </w:t>
      </w:r>
      <w:r>
        <w:rPr>
          <w:sz w:val="24"/>
        </w:rPr>
        <w:t>документации,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проектных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стадиях</w:t>
      </w:r>
      <w:r>
        <w:rPr>
          <w:spacing w:val="1"/>
          <w:sz w:val="24"/>
        </w:rPr>
        <w:t> </w:t>
      </w:r>
      <w:r>
        <w:rPr>
          <w:sz w:val="24"/>
        </w:rPr>
        <w:t>капитального</w:t>
      </w:r>
      <w:r>
        <w:rPr>
          <w:spacing w:val="1"/>
          <w:sz w:val="24"/>
        </w:rPr>
        <w:t> </w:t>
      </w:r>
      <w:r>
        <w:rPr>
          <w:sz w:val="24"/>
        </w:rPr>
        <w:t>ремонта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64"/>
          <w:sz w:val="24"/>
        </w:rPr>
        <w:t> </w:t>
      </w:r>
      <w:r>
        <w:rPr>
          <w:sz w:val="24"/>
        </w:rPr>
        <w:t>реконструкции, и технического</w:t>
      </w:r>
      <w:r>
        <w:rPr>
          <w:spacing w:val="1"/>
          <w:sz w:val="24"/>
        </w:rPr>
        <w:t> </w:t>
      </w:r>
      <w:r>
        <w:rPr>
          <w:sz w:val="24"/>
        </w:rPr>
        <w:t>перевооружения</w:t>
      </w:r>
      <w:r>
        <w:rPr>
          <w:spacing w:val="-1"/>
          <w:sz w:val="24"/>
        </w:rPr>
        <w:t> </w:t>
      </w:r>
      <w:r>
        <w:rPr>
          <w:sz w:val="24"/>
        </w:rPr>
        <w:t>объекта;</w:t>
      </w:r>
    </w:p>
    <w:p>
      <w:pPr>
        <w:pStyle w:val="ListParagraph"/>
        <w:numPr>
          <w:ilvl w:val="0"/>
          <w:numId w:val="5"/>
        </w:numPr>
        <w:tabs>
          <w:tab w:pos="1200" w:val="left" w:leader="none"/>
        </w:tabs>
        <w:spacing w:line="360" w:lineRule="auto" w:before="1" w:after="0"/>
        <w:ind w:left="112" w:right="965" w:firstLine="708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стандарты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строительство,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изготовление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поставку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-1"/>
          <w:sz w:val="24"/>
        </w:rPr>
        <w:t> </w:t>
      </w:r>
      <w:r>
        <w:rPr>
          <w:sz w:val="24"/>
        </w:rPr>
        <w:t>и материалов;</w:t>
      </w:r>
    </w:p>
    <w:p>
      <w:pPr>
        <w:pStyle w:val="ListParagraph"/>
        <w:numPr>
          <w:ilvl w:val="0"/>
          <w:numId w:val="5"/>
        </w:numPr>
        <w:tabs>
          <w:tab w:pos="1022" w:val="left" w:leader="none"/>
        </w:tabs>
        <w:spacing w:line="240" w:lineRule="auto" w:before="0" w:after="0"/>
        <w:ind w:left="1021" w:right="0" w:hanging="202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стандарты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эксплуатации;</w:t>
      </w:r>
    </w:p>
    <w:p>
      <w:pPr>
        <w:pStyle w:val="ListParagraph"/>
        <w:numPr>
          <w:ilvl w:val="0"/>
          <w:numId w:val="5"/>
        </w:numPr>
        <w:tabs>
          <w:tab w:pos="1022" w:val="left" w:leader="none"/>
        </w:tabs>
        <w:spacing w:line="360" w:lineRule="auto" w:before="137" w:after="0"/>
        <w:ind w:left="112" w:right="965" w:firstLine="708"/>
        <w:jc w:val="both"/>
        <w:rPr>
          <w:sz w:val="24"/>
        </w:rPr>
      </w:pPr>
      <w:r>
        <w:rPr>
          <w:sz w:val="24"/>
        </w:rPr>
        <w:t>– стандарты, относящиеся к выводу из эксплуатации, сносу объекта в целом,</w:t>
      </w:r>
      <w:r>
        <w:rPr>
          <w:spacing w:val="-64"/>
          <w:sz w:val="24"/>
        </w:rPr>
        <w:t> </w:t>
      </w:r>
      <w:r>
        <w:rPr>
          <w:sz w:val="24"/>
        </w:rPr>
        <w:t>или его</w:t>
      </w:r>
      <w:r>
        <w:rPr>
          <w:spacing w:val="1"/>
          <w:sz w:val="24"/>
        </w:rPr>
        <w:t> </w:t>
      </w:r>
      <w:r>
        <w:rPr>
          <w:sz w:val="24"/>
        </w:rPr>
        <w:t>частей, рекультивации территорий.</w:t>
      </w:r>
    </w:p>
    <w:p>
      <w:pPr>
        <w:pStyle w:val="ListParagraph"/>
        <w:numPr>
          <w:ilvl w:val="3"/>
          <w:numId w:val="2"/>
        </w:numPr>
        <w:tabs>
          <w:tab w:pos="1420" w:val="left" w:leader="none"/>
        </w:tabs>
        <w:spacing w:line="360" w:lineRule="auto" w:before="0" w:after="0"/>
        <w:ind w:left="112" w:right="964" w:firstLine="708"/>
        <w:jc w:val="both"/>
        <w:rPr>
          <w:sz w:val="24"/>
        </w:rPr>
      </w:pPr>
      <w:r>
        <w:rPr>
          <w:sz w:val="24"/>
        </w:rPr>
        <w:t>Второй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третий</w:t>
      </w:r>
      <w:r>
        <w:rPr>
          <w:spacing w:val="-7"/>
          <w:sz w:val="24"/>
        </w:rPr>
        <w:t> </w:t>
      </w:r>
      <w:r>
        <w:rPr>
          <w:sz w:val="24"/>
        </w:rPr>
        <w:t>знаки</w:t>
      </w:r>
      <w:r>
        <w:rPr>
          <w:spacing w:val="-5"/>
          <w:sz w:val="24"/>
        </w:rPr>
        <w:t> </w:t>
      </w:r>
      <w:r>
        <w:rPr>
          <w:sz w:val="24"/>
        </w:rPr>
        <w:t>четырехразрядной</w:t>
      </w:r>
      <w:r>
        <w:rPr>
          <w:spacing w:val="-5"/>
          <w:sz w:val="24"/>
        </w:rPr>
        <w:t> </w:t>
      </w:r>
      <w:r>
        <w:rPr>
          <w:sz w:val="24"/>
        </w:rPr>
        <w:t>части</w:t>
      </w:r>
      <w:r>
        <w:rPr>
          <w:spacing w:val="-7"/>
          <w:sz w:val="24"/>
        </w:rPr>
        <w:t> </w:t>
      </w:r>
      <w:r>
        <w:rPr>
          <w:sz w:val="24"/>
        </w:rPr>
        <w:t>регистрационного</w:t>
      </w:r>
      <w:r>
        <w:rPr>
          <w:spacing w:val="-5"/>
          <w:sz w:val="24"/>
        </w:rPr>
        <w:t> </w:t>
      </w:r>
      <w:r>
        <w:rPr>
          <w:sz w:val="24"/>
        </w:rPr>
        <w:t>номера</w:t>
      </w:r>
      <w:r>
        <w:rPr>
          <w:spacing w:val="-64"/>
          <w:sz w:val="24"/>
        </w:rPr>
        <w:t> </w:t>
      </w:r>
      <w:r>
        <w:rPr>
          <w:sz w:val="24"/>
        </w:rPr>
        <w:t>стандарта</w:t>
      </w:r>
      <w:r>
        <w:rPr>
          <w:spacing w:val="1"/>
          <w:sz w:val="24"/>
        </w:rPr>
        <w:t> </w:t>
      </w:r>
      <w:r>
        <w:rPr>
          <w:sz w:val="24"/>
        </w:rPr>
        <w:t>назначают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классификатором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-64"/>
          <w:sz w:val="24"/>
        </w:rPr>
        <w:t> </w:t>
      </w:r>
      <w:r>
        <w:rPr>
          <w:sz w:val="24"/>
        </w:rPr>
        <w:t>капитального строительства по их назначению и функционально-технологическим</w:t>
      </w:r>
      <w:r>
        <w:rPr>
          <w:spacing w:val="1"/>
          <w:sz w:val="24"/>
        </w:rPr>
        <w:t> </w:t>
      </w:r>
      <w:r>
        <w:rPr>
          <w:sz w:val="24"/>
        </w:rPr>
        <w:t>особенностям</w:t>
      </w:r>
      <w:r>
        <w:rPr>
          <w:spacing w:val="1"/>
          <w:sz w:val="24"/>
        </w:rPr>
        <w:t> </w:t>
      </w:r>
      <w:r>
        <w:rPr>
          <w:sz w:val="24"/>
        </w:rPr>
        <w:t>(для</w:t>
      </w:r>
      <w:r>
        <w:rPr>
          <w:spacing w:val="1"/>
          <w:sz w:val="24"/>
        </w:rPr>
        <w:t> </w:t>
      </w:r>
      <w:r>
        <w:rPr>
          <w:sz w:val="24"/>
        </w:rPr>
        <w:t>целей</w:t>
      </w:r>
      <w:r>
        <w:rPr>
          <w:spacing w:val="1"/>
          <w:sz w:val="24"/>
        </w:rPr>
        <w:t> </w:t>
      </w:r>
      <w:r>
        <w:rPr>
          <w:sz w:val="24"/>
        </w:rPr>
        <w:t>архитектурно-строительного</w:t>
      </w:r>
      <w:r>
        <w:rPr>
          <w:spacing w:val="1"/>
          <w:sz w:val="24"/>
        </w:rPr>
        <w:t> </w:t>
      </w:r>
      <w:r>
        <w:rPr>
          <w:sz w:val="24"/>
        </w:rPr>
        <w:t>проектирования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ведения</w:t>
      </w:r>
      <w:r>
        <w:rPr>
          <w:spacing w:val="-64"/>
          <w:sz w:val="24"/>
        </w:rPr>
        <w:t> </w:t>
      </w:r>
      <w:r>
        <w:rPr>
          <w:sz w:val="24"/>
        </w:rPr>
        <w:t>единого государственного реестра заключений экспертизы проектной документации</w:t>
      </w:r>
      <w:r>
        <w:rPr>
          <w:spacing w:val="1"/>
          <w:sz w:val="24"/>
        </w:rPr>
        <w:t> </w:t>
      </w:r>
      <w:r>
        <w:rPr>
          <w:sz w:val="24"/>
        </w:rPr>
        <w:t>объектов капитального строительства и др.) [3] с использованием исключительно</w:t>
      </w:r>
      <w:r>
        <w:rPr>
          <w:spacing w:val="1"/>
          <w:sz w:val="24"/>
        </w:rPr>
        <w:t> </w:t>
      </w:r>
      <w:r>
        <w:rPr>
          <w:sz w:val="24"/>
        </w:rPr>
        <w:t>первого</w:t>
      </w:r>
      <w:r>
        <w:rPr>
          <w:spacing w:val="-9"/>
          <w:sz w:val="24"/>
        </w:rPr>
        <w:t> </w:t>
      </w:r>
      <w:r>
        <w:rPr>
          <w:sz w:val="24"/>
        </w:rPr>
        <w:t>блока</w:t>
      </w:r>
      <w:r>
        <w:rPr>
          <w:spacing w:val="-8"/>
          <w:sz w:val="24"/>
        </w:rPr>
        <w:t> </w:t>
      </w:r>
      <w:r>
        <w:rPr>
          <w:sz w:val="24"/>
        </w:rPr>
        <w:t>кода</w:t>
      </w:r>
      <w:r>
        <w:rPr>
          <w:spacing w:val="-8"/>
          <w:sz w:val="24"/>
        </w:rPr>
        <w:t> </w:t>
      </w:r>
      <w:r>
        <w:rPr>
          <w:sz w:val="24"/>
        </w:rPr>
        <w:t>классификации</w:t>
      </w:r>
      <w:r>
        <w:rPr>
          <w:spacing w:val="-9"/>
          <w:sz w:val="24"/>
        </w:rPr>
        <w:t> </w:t>
      </w:r>
      <w:r>
        <w:rPr>
          <w:sz w:val="24"/>
        </w:rPr>
        <w:t>«отрасль».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случае</w:t>
      </w:r>
      <w:r>
        <w:rPr>
          <w:spacing w:val="-8"/>
          <w:sz w:val="24"/>
        </w:rPr>
        <w:t> </w:t>
      </w:r>
      <w:r>
        <w:rPr>
          <w:sz w:val="24"/>
        </w:rPr>
        <w:t>использования</w:t>
      </w:r>
      <w:r>
        <w:rPr>
          <w:spacing w:val="-10"/>
          <w:sz w:val="24"/>
        </w:rPr>
        <w:t> </w:t>
      </w:r>
      <w:r>
        <w:rPr>
          <w:sz w:val="24"/>
        </w:rPr>
        <w:t>кода</w:t>
      </w:r>
      <w:r>
        <w:rPr>
          <w:spacing w:val="-11"/>
          <w:sz w:val="24"/>
        </w:rPr>
        <w:t> </w:t>
      </w:r>
      <w:r>
        <w:rPr>
          <w:sz w:val="24"/>
        </w:rPr>
        <w:t>отрасли,</w:t>
      </w:r>
      <w:r>
        <w:rPr>
          <w:spacing w:val="-64"/>
          <w:sz w:val="24"/>
        </w:rPr>
        <w:t> </w:t>
      </w:r>
      <w:r>
        <w:rPr>
          <w:sz w:val="24"/>
        </w:rPr>
        <w:t>состоящего из одного знака, необходимо дополнить слева цифрой «0» (нуль) до двух</w:t>
      </w:r>
      <w:r>
        <w:rPr>
          <w:spacing w:val="-65"/>
          <w:sz w:val="24"/>
        </w:rPr>
        <w:t> </w:t>
      </w:r>
      <w:r>
        <w:rPr>
          <w:sz w:val="24"/>
        </w:rPr>
        <w:t>знаков.</w:t>
      </w:r>
    </w:p>
    <w:p>
      <w:pPr>
        <w:pStyle w:val="ListParagraph"/>
        <w:numPr>
          <w:ilvl w:val="3"/>
          <w:numId w:val="2"/>
        </w:numPr>
        <w:tabs>
          <w:tab w:pos="1543" w:val="left" w:leader="none"/>
        </w:tabs>
        <w:spacing w:line="360" w:lineRule="auto" w:before="2" w:after="0"/>
        <w:ind w:left="112" w:right="970" w:firstLine="708"/>
        <w:jc w:val="both"/>
        <w:rPr>
          <w:sz w:val="24"/>
        </w:rPr>
      </w:pPr>
      <w:r>
        <w:rPr>
          <w:sz w:val="24"/>
        </w:rPr>
        <w:t>Четвертый</w:t>
      </w:r>
      <w:r>
        <w:rPr>
          <w:spacing w:val="1"/>
          <w:sz w:val="24"/>
        </w:rPr>
        <w:t> </w:t>
      </w:r>
      <w:r>
        <w:rPr>
          <w:sz w:val="24"/>
        </w:rPr>
        <w:t>знак</w:t>
      </w:r>
      <w:r>
        <w:rPr>
          <w:spacing w:val="1"/>
          <w:sz w:val="24"/>
        </w:rPr>
        <w:t> </w:t>
      </w:r>
      <w:r>
        <w:rPr>
          <w:sz w:val="24"/>
        </w:rPr>
        <w:t>четырехразрядной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регистрационного</w:t>
      </w:r>
      <w:r>
        <w:rPr>
          <w:spacing w:val="1"/>
          <w:sz w:val="24"/>
        </w:rPr>
        <w:t> </w:t>
      </w:r>
      <w:r>
        <w:rPr>
          <w:sz w:val="24"/>
        </w:rPr>
        <w:t>номера</w:t>
      </w:r>
      <w:r>
        <w:rPr>
          <w:spacing w:val="1"/>
          <w:sz w:val="24"/>
        </w:rPr>
        <w:t> </w:t>
      </w:r>
      <w:r>
        <w:rPr>
          <w:sz w:val="24"/>
        </w:rPr>
        <w:t>стандарта</w:t>
      </w:r>
      <w:r>
        <w:rPr>
          <w:spacing w:val="-2"/>
          <w:sz w:val="24"/>
        </w:rPr>
        <w:t> </w:t>
      </w:r>
      <w:r>
        <w:rPr>
          <w:sz w:val="24"/>
        </w:rPr>
        <w:t>является</w:t>
      </w:r>
      <w:r>
        <w:rPr>
          <w:spacing w:val="-1"/>
          <w:sz w:val="24"/>
        </w:rPr>
        <w:t> </w:t>
      </w:r>
      <w:r>
        <w:rPr>
          <w:sz w:val="24"/>
        </w:rPr>
        <w:t>порядковым номером</w:t>
      </w:r>
      <w:r>
        <w:rPr>
          <w:spacing w:val="-2"/>
          <w:sz w:val="24"/>
        </w:rPr>
        <w:t> </w:t>
      </w:r>
      <w:r>
        <w:rPr>
          <w:sz w:val="24"/>
        </w:rPr>
        <w:t>стандарта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подгруппе.</w:t>
      </w:r>
    </w:p>
    <w:p>
      <w:pPr>
        <w:pStyle w:val="BodyText"/>
        <w:spacing w:before="10"/>
        <w:rPr>
          <w:sz w:val="32"/>
        </w:rPr>
      </w:pPr>
    </w:p>
    <w:p>
      <w:pPr>
        <w:spacing w:line="360" w:lineRule="auto" w:before="0"/>
        <w:ind w:left="111" w:right="964" w:firstLine="708"/>
        <w:jc w:val="both"/>
        <w:rPr>
          <w:b/>
          <w:i/>
          <w:sz w:val="22"/>
        </w:rPr>
      </w:pPr>
      <w:r>
        <w:rPr>
          <w:b/>
          <w:i/>
          <w:sz w:val="22"/>
        </w:rPr>
        <w:t>Пример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—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ГОСТ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Р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10.00.216х—20хх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—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основополагающий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стандарт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информационного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моделирования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в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области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проектирования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энергетической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промышленности.</w:t>
      </w:r>
    </w:p>
    <w:p>
      <w:pPr>
        <w:pStyle w:val="Heading1"/>
        <w:numPr>
          <w:ilvl w:val="0"/>
          <w:numId w:val="6"/>
        </w:numPr>
        <w:tabs>
          <w:tab w:pos="1132" w:val="left" w:leader="none"/>
        </w:tabs>
        <w:spacing w:line="360" w:lineRule="auto" w:before="119" w:after="0"/>
        <w:ind w:left="111" w:right="966" w:firstLine="708"/>
        <w:jc w:val="left"/>
      </w:pPr>
      <w:r>
        <w:rPr/>
        <w:t>Обозначение</w:t>
      </w:r>
      <w:r>
        <w:rPr>
          <w:spacing w:val="-11"/>
        </w:rPr>
        <w:t> </w:t>
      </w:r>
      <w:r>
        <w:rPr/>
        <w:t>стандартов</w:t>
      </w:r>
      <w:r>
        <w:rPr>
          <w:spacing w:val="-7"/>
        </w:rPr>
        <w:t> </w:t>
      </w:r>
      <w:r>
        <w:rPr/>
        <w:t>Единой</w:t>
      </w:r>
      <w:r>
        <w:rPr>
          <w:spacing w:val="-12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информационного</w:t>
      </w:r>
      <w:r>
        <w:rPr>
          <w:spacing w:val="-74"/>
        </w:rPr>
        <w:t> </w:t>
      </w:r>
      <w:r>
        <w:rPr/>
        <w:t>моделирования</w:t>
      </w:r>
    </w:p>
    <w:p>
      <w:pPr>
        <w:pStyle w:val="ListParagraph"/>
        <w:numPr>
          <w:ilvl w:val="1"/>
          <w:numId w:val="6"/>
        </w:numPr>
        <w:tabs>
          <w:tab w:pos="1264" w:val="left" w:leader="none"/>
        </w:tabs>
        <w:spacing w:line="360" w:lineRule="auto" w:before="122" w:after="0"/>
        <w:ind w:left="111" w:right="967" w:firstLine="708"/>
        <w:jc w:val="left"/>
        <w:rPr>
          <w:sz w:val="24"/>
        </w:rPr>
      </w:pPr>
      <w:r>
        <w:rPr>
          <w:sz w:val="24"/>
        </w:rPr>
        <w:t>Обозначение</w:t>
      </w:r>
      <w:r>
        <w:rPr>
          <w:spacing w:val="41"/>
          <w:sz w:val="24"/>
        </w:rPr>
        <w:t> </w:t>
      </w:r>
      <w:r>
        <w:rPr>
          <w:sz w:val="24"/>
        </w:rPr>
        <w:t>стандартов</w:t>
      </w:r>
      <w:r>
        <w:rPr>
          <w:spacing w:val="40"/>
          <w:sz w:val="24"/>
        </w:rPr>
        <w:t> </w:t>
      </w:r>
      <w:r>
        <w:rPr>
          <w:sz w:val="24"/>
        </w:rPr>
        <w:t>ЕСИМ</w:t>
      </w:r>
      <w:r>
        <w:rPr>
          <w:spacing w:val="40"/>
          <w:sz w:val="24"/>
        </w:rPr>
        <w:t> </w:t>
      </w:r>
      <w:r>
        <w:rPr>
          <w:sz w:val="24"/>
        </w:rPr>
        <w:t>служит</w:t>
      </w:r>
      <w:r>
        <w:rPr>
          <w:spacing w:val="40"/>
          <w:sz w:val="24"/>
        </w:rPr>
        <w:t> </w:t>
      </w:r>
      <w:r>
        <w:rPr>
          <w:sz w:val="24"/>
        </w:rPr>
        <w:t>для</w:t>
      </w:r>
      <w:r>
        <w:rPr>
          <w:spacing w:val="41"/>
          <w:sz w:val="24"/>
        </w:rPr>
        <w:t> </w:t>
      </w:r>
      <w:r>
        <w:rPr>
          <w:sz w:val="24"/>
        </w:rPr>
        <w:t>идентификации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отнесения</w:t>
      </w:r>
      <w:r>
        <w:rPr>
          <w:spacing w:val="-64"/>
          <w:sz w:val="24"/>
        </w:rPr>
        <w:t> </w:t>
      </w:r>
      <w:r>
        <w:rPr>
          <w:sz w:val="24"/>
        </w:rPr>
        <w:t>стандарта</w:t>
      </w:r>
      <w:r>
        <w:rPr>
          <w:spacing w:val="-2"/>
          <w:sz w:val="24"/>
        </w:rPr>
        <w:t> </w:t>
      </w:r>
      <w:r>
        <w:rPr>
          <w:sz w:val="24"/>
        </w:rPr>
        <w:t>к той или иной группе</w:t>
      </w:r>
      <w:r>
        <w:rPr>
          <w:spacing w:val="1"/>
          <w:sz w:val="24"/>
        </w:rPr>
        <w:t> </w:t>
      </w:r>
      <w:r>
        <w:rPr>
          <w:sz w:val="24"/>
        </w:rPr>
        <w:t>стандартов.</w:t>
      </w:r>
    </w:p>
    <w:p>
      <w:pPr>
        <w:pStyle w:val="ListParagraph"/>
        <w:numPr>
          <w:ilvl w:val="1"/>
          <w:numId w:val="6"/>
        </w:numPr>
        <w:tabs>
          <w:tab w:pos="1224" w:val="left" w:leader="none"/>
        </w:tabs>
        <w:spacing w:line="240" w:lineRule="auto" w:before="0" w:after="0"/>
        <w:ind w:left="1223" w:right="0" w:hanging="405"/>
        <w:jc w:val="left"/>
        <w:rPr>
          <w:sz w:val="24"/>
        </w:rPr>
      </w:pPr>
      <w:r>
        <w:rPr>
          <w:sz w:val="24"/>
        </w:rPr>
        <w:t>Обозначение</w:t>
      </w:r>
      <w:r>
        <w:rPr>
          <w:spacing w:val="-4"/>
          <w:sz w:val="24"/>
        </w:rPr>
        <w:t> </w:t>
      </w:r>
      <w:r>
        <w:rPr>
          <w:sz w:val="24"/>
        </w:rPr>
        <w:t>стандарта</w:t>
      </w:r>
      <w:r>
        <w:rPr>
          <w:spacing w:val="-1"/>
          <w:sz w:val="24"/>
        </w:rPr>
        <w:t> </w:t>
      </w:r>
      <w:r>
        <w:rPr>
          <w:sz w:val="24"/>
        </w:rPr>
        <w:t>ЕСИМ</w:t>
      </w:r>
      <w:r>
        <w:rPr>
          <w:spacing w:val="-3"/>
          <w:sz w:val="24"/>
        </w:rPr>
        <w:t> </w:t>
      </w:r>
      <w:r>
        <w:rPr>
          <w:sz w:val="24"/>
        </w:rPr>
        <w:t>состоит</w:t>
      </w:r>
      <w:r>
        <w:rPr>
          <w:spacing w:val="-3"/>
          <w:sz w:val="24"/>
        </w:rPr>
        <w:t> </w:t>
      </w:r>
      <w:r>
        <w:rPr>
          <w:sz w:val="24"/>
        </w:rPr>
        <w:t>из:</w:t>
      </w:r>
    </w:p>
    <w:p>
      <w:pPr>
        <w:pStyle w:val="ListParagraph"/>
        <w:numPr>
          <w:ilvl w:val="1"/>
          <w:numId w:val="4"/>
        </w:numPr>
        <w:tabs>
          <w:tab w:pos="967" w:val="left" w:leader="none"/>
        </w:tabs>
        <w:spacing w:line="240" w:lineRule="auto" w:before="137" w:after="0"/>
        <w:ind w:left="966" w:right="0" w:hanging="148"/>
        <w:jc w:val="left"/>
        <w:rPr>
          <w:sz w:val="24"/>
        </w:rPr>
      </w:pPr>
      <w:r>
        <w:rPr>
          <w:sz w:val="24"/>
        </w:rPr>
        <w:t>буквенного</w:t>
      </w:r>
      <w:r>
        <w:rPr>
          <w:spacing w:val="-2"/>
          <w:sz w:val="24"/>
        </w:rPr>
        <w:t> </w:t>
      </w:r>
      <w:r>
        <w:rPr>
          <w:sz w:val="24"/>
        </w:rPr>
        <w:t>индекса</w:t>
      </w:r>
      <w:r>
        <w:rPr>
          <w:spacing w:val="-2"/>
          <w:sz w:val="24"/>
        </w:rPr>
        <w:t> </w:t>
      </w:r>
      <w:r>
        <w:rPr>
          <w:sz w:val="24"/>
        </w:rPr>
        <w:t>«ГОСТ</w:t>
      </w:r>
      <w:r>
        <w:rPr>
          <w:spacing w:val="-2"/>
          <w:sz w:val="24"/>
        </w:rPr>
        <w:t> </w:t>
      </w:r>
      <w:r>
        <w:rPr>
          <w:sz w:val="24"/>
        </w:rPr>
        <w:t>Р»;</w:t>
      </w:r>
    </w:p>
    <w:p>
      <w:pPr>
        <w:pStyle w:val="ListParagraph"/>
        <w:numPr>
          <w:ilvl w:val="1"/>
          <w:numId w:val="4"/>
        </w:numPr>
        <w:tabs>
          <w:tab w:pos="967" w:val="left" w:leader="none"/>
        </w:tabs>
        <w:spacing w:line="240" w:lineRule="auto" w:before="140" w:after="0"/>
        <w:ind w:left="966" w:right="0" w:hanging="148"/>
        <w:jc w:val="left"/>
        <w:rPr>
          <w:sz w:val="24"/>
        </w:rPr>
      </w:pPr>
      <w:r>
        <w:rPr>
          <w:sz w:val="24"/>
        </w:rPr>
        <w:t>цифры</w:t>
      </w:r>
      <w:r>
        <w:rPr>
          <w:spacing w:val="-2"/>
          <w:sz w:val="24"/>
        </w:rPr>
        <w:t> </w:t>
      </w:r>
      <w:r>
        <w:rPr>
          <w:sz w:val="24"/>
        </w:rPr>
        <w:t>10,</w:t>
      </w:r>
      <w:r>
        <w:rPr>
          <w:spacing w:val="-8"/>
          <w:sz w:val="24"/>
        </w:rPr>
        <w:t> </w:t>
      </w:r>
      <w:r>
        <w:rPr>
          <w:sz w:val="24"/>
        </w:rPr>
        <w:t>присвоенной</w:t>
      </w:r>
      <w:r>
        <w:rPr>
          <w:spacing w:val="-2"/>
          <w:sz w:val="24"/>
        </w:rPr>
        <w:t> </w:t>
      </w:r>
      <w:r>
        <w:rPr>
          <w:sz w:val="24"/>
        </w:rPr>
        <w:t>системе стандартов</w:t>
      </w:r>
      <w:r>
        <w:rPr>
          <w:spacing w:val="-3"/>
          <w:sz w:val="24"/>
        </w:rPr>
        <w:t> </w:t>
      </w:r>
      <w:r>
        <w:rPr>
          <w:sz w:val="24"/>
        </w:rPr>
        <w:t>ЕСИМ;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139" w:footer="1207" w:top="1400" w:bottom="1400" w:left="74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2"/>
          <w:numId w:val="4"/>
        </w:numPr>
        <w:tabs>
          <w:tab w:pos="1533" w:val="left" w:leader="none"/>
        </w:tabs>
        <w:spacing w:line="360" w:lineRule="auto" w:before="93" w:after="0"/>
        <w:ind w:left="678" w:right="401" w:firstLine="708"/>
        <w:jc w:val="both"/>
        <w:rPr>
          <w:sz w:val="24"/>
        </w:rPr>
      </w:pPr>
      <w:r>
        <w:rPr>
          <w:sz w:val="24"/>
        </w:rPr>
        <w:t>двухразрядной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обозначения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классификационной</w:t>
      </w:r>
      <w:r>
        <w:rPr>
          <w:spacing w:val="1"/>
          <w:sz w:val="24"/>
        </w:rPr>
        <w:t> </w:t>
      </w:r>
      <w:r>
        <w:rPr>
          <w:sz w:val="24"/>
        </w:rPr>
        <w:t>группой по</w:t>
      </w:r>
      <w:r>
        <w:rPr>
          <w:spacing w:val="1"/>
          <w:sz w:val="24"/>
        </w:rPr>
        <w:t> </w:t>
      </w:r>
      <w:r>
        <w:rPr>
          <w:sz w:val="24"/>
        </w:rPr>
        <w:t>таблице</w:t>
      </w:r>
      <w:r>
        <w:rPr>
          <w:spacing w:val="1"/>
          <w:sz w:val="24"/>
        </w:rPr>
        <w:t> </w:t>
      </w:r>
      <w:r>
        <w:rPr>
          <w:sz w:val="24"/>
        </w:rPr>
        <w:t>1;</w:t>
      </w:r>
    </w:p>
    <w:p>
      <w:pPr>
        <w:pStyle w:val="ListParagraph"/>
        <w:numPr>
          <w:ilvl w:val="2"/>
          <w:numId w:val="4"/>
        </w:numPr>
        <w:tabs>
          <w:tab w:pos="1533" w:val="left" w:leader="none"/>
        </w:tabs>
        <w:spacing w:line="360" w:lineRule="auto" w:before="0" w:after="0"/>
        <w:ind w:left="678" w:right="400" w:firstLine="708"/>
        <w:jc w:val="both"/>
        <w:rPr>
          <w:sz w:val="24"/>
        </w:rPr>
      </w:pPr>
      <w:r>
        <w:rPr>
          <w:sz w:val="24"/>
        </w:rPr>
        <w:t>четырехразрядной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регистрационного</w:t>
      </w:r>
      <w:r>
        <w:rPr>
          <w:spacing w:val="1"/>
          <w:sz w:val="24"/>
        </w:rPr>
        <w:t> </w:t>
      </w:r>
      <w:r>
        <w:rPr>
          <w:sz w:val="24"/>
        </w:rPr>
        <w:t>номера,</w:t>
      </w:r>
      <w:r>
        <w:rPr>
          <w:spacing w:val="1"/>
          <w:sz w:val="24"/>
        </w:rPr>
        <w:t> </w:t>
      </w:r>
      <w:r>
        <w:rPr>
          <w:sz w:val="24"/>
        </w:rPr>
        <w:t>состоящего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цифры</w:t>
      </w:r>
      <w:r>
        <w:rPr>
          <w:spacing w:val="-64"/>
          <w:sz w:val="24"/>
        </w:rPr>
        <w:t> </w:t>
      </w:r>
      <w:r>
        <w:rPr>
          <w:sz w:val="24"/>
        </w:rPr>
        <w:t>номера</w:t>
      </w:r>
      <w:r>
        <w:rPr>
          <w:spacing w:val="1"/>
          <w:sz w:val="24"/>
        </w:rPr>
        <w:t> </w:t>
      </w:r>
      <w:r>
        <w:rPr>
          <w:sz w:val="24"/>
        </w:rPr>
        <w:t>подгруппы</w:t>
      </w:r>
      <w:r>
        <w:rPr>
          <w:spacing w:val="1"/>
          <w:sz w:val="24"/>
        </w:rPr>
        <w:t> </w:t>
      </w:r>
      <w:r>
        <w:rPr>
          <w:sz w:val="24"/>
        </w:rPr>
        <w:t>стандарта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4.2.1,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цифр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классификатором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капитального</w:t>
      </w:r>
      <w:r>
        <w:rPr>
          <w:spacing w:val="1"/>
          <w:sz w:val="24"/>
        </w:rPr>
        <w:t> </w:t>
      </w:r>
      <w:r>
        <w:rPr>
          <w:sz w:val="24"/>
        </w:rPr>
        <w:t>строительства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назначению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функционально-технологическим</w:t>
      </w:r>
      <w:r>
        <w:rPr>
          <w:spacing w:val="-14"/>
          <w:sz w:val="24"/>
        </w:rPr>
        <w:t> </w:t>
      </w:r>
      <w:r>
        <w:rPr>
          <w:sz w:val="24"/>
        </w:rPr>
        <w:t>особенностям</w:t>
      </w:r>
      <w:r>
        <w:rPr>
          <w:spacing w:val="-14"/>
          <w:sz w:val="24"/>
        </w:rPr>
        <w:t> </w:t>
      </w:r>
      <w:r>
        <w:rPr>
          <w:sz w:val="24"/>
        </w:rPr>
        <w:t>[3]</w:t>
      </w:r>
      <w:r>
        <w:rPr>
          <w:spacing w:val="-13"/>
          <w:sz w:val="24"/>
        </w:rPr>
        <w:t> </w:t>
      </w:r>
      <w:r>
        <w:rPr>
          <w:sz w:val="24"/>
        </w:rPr>
        <w:t>(или</w:t>
      </w:r>
      <w:r>
        <w:rPr>
          <w:spacing w:val="-15"/>
          <w:sz w:val="24"/>
        </w:rPr>
        <w:t> </w:t>
      </w:r>
      <w:r>
        <w:rPr>
          <w:sz w:val="24"/>
        </w:rPr>
        <w:t>«00»</w:t>
      </w:r>
      <w:r>
        <w:rPr>
          <w:spacing w:val="-12"/>
          <w:sz w:val="24"/>
        </w:rPr>
        <w:t> </w:t>
      </w:r>
      <w:r>
        <w:rPr>
          <w:sz w:val="24"/>
        </w:rPr>
        <w:t>для</w:t>
      </w:r>
      <w:r>
        <w:rPr>
          <w:spacing w:val="-15"/>
          <w:sz w:val="24"/>
        </w:rPr>
        <w:t> </w:t>
      </w:r>
      <w:r>
        <w:rPr>
          <w:sz w:val="24"/>
        </w:rPr>
        <w:t>общих</w:t>
      </w:r>
      <w:r>
        <w:rPr>
          <w:spacing w:val="-65"/>
          <w:sz w:val="24"/>
        </w:rPr>
        <w:t> </w:t>
      </w:r>
      <w:r>
        <w:rPr>
          <w:sz w:val="24"/>
        </w:rPr>
        <w:t>стандартов)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одной</w:t>
      </w:r>
      <w:r>
        <w:rPr>
          <w:spacing w:val="-2"/>
          <w:sz w:val="24"/>
        </w:rPr>
        <w:t> </w:t>
      </w:r>
      <w:r>
        <w:rPr>
          <w:sz w:val="24"/>
        </w:rPr>
        <w:t>цифры порядкового номера</w:t>
      </w:r>
      <w:r>
        <w:rPr>
          <w:spacing w:val="1"/>
          <w:sz w:val="24"/>
        </w:rPr>
        <w:t> </w:t>
      </w:r>
      <w:r>
        <w:rPr>
          <w:sz w:val="24"/>
        </w:rPr>
        <w:t>стандарта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подгруппе.</w:t>
      </w:r>
    </w:p>
    <w:p>
      <w:pPr>
        <w:spacing w:before="1"/>
        <w:ind w:left="1386" w:right="0" w:firstLine="0"/>
        <w:jc w:val="both"/>
        <w:rPr>
          <w:sz w:val="22"/>
        </w:rPr>
      </w:pPr>
      <w:r>
        <w:rPr>
          <w:color w:val="2C2C2C"/>
          <w:sz w:val="22"/>
        </w:rPr>
        <w:t>П</w:t>
      </w:r>
      <w:r>
        <w:rPr>
          <w:color w:val="2C2C2C"/>
          <w:spacing w:val="-19"/>
          <w:sz w:val="22"/>
        </w:rPr>
        <w:t> </w:t>
      </w:r>
      <w:r>
        <w:rPr>
          <w:color w:val="2C2C2C"/>
          <w:sz w:val="22"/>
        </w:rPr>
        <w:t>р</w:t>
      </w:r>
      <w:r>
        <w:rPr>
          <w:color w:val="2C2C2C"/>
          <w:spacing w:val="-18"/>
          <w:sz w:val="22"/>
        </w:rPr>
        <w:t> </w:t>
      </w:r>
      <w:r>
        <w:rPr>
          <w:color w:val="2C2C2C"/>
          <w:sz w:val="22"/>
        </w:rPr>
        <w:t>и</w:t>
      </w:r>
      <w:r>
        <w:rPr>
          <w:color w:val="2C2C2C"/>
          <w:spacing w:val="-19"/>
          <w:sz w:val="22"/>
        </w:rPr>
        <w:t> </w:t>
      </w:r>
      <w:r>
        <w:rPr>
          <w:color w:val="2C2C2C"/>
          <w:sz w:val="22"/>
        </w:rPr>
        <w:t>м</w:t>
      </w:r>
      <w:r>
        <w:rPr>
          <w:color w:val="2C2C2C"/>
          <w:spacing w:val="-21"/>
          <w:sz w:val="22"/>
        </w:rPr>
        <w:t> </w:t>
      </w:r>
      <w:r>
        <w:rPr>
          <w:color w:val="2C2C2C"/>
          <w:sz w:val="22"/>
        </w:rPr>
        <w:t>е</w:t>
      </w:r>
      <w:r>
        <w:rPr>
          <w:color w:val="2C2C2C"/>
          <w:spacing w:val="-19"/>
          <w:sz w:val="22"/>
        </w:rPr>
        <w:t> </w:t>
      </w:r>
      <w:r>
        <w:rPr>
          <w:color w:val="2C2C2C"/>
          <w:sz w:val="22"/>
        </w:rPr>
        <w:t>ч</w:t>
      </w:r>
      <w:r>
        <w:rPr>
          <w:color w:val="2C2C2C"/>
          <w:spacing w:val="-17"/>
          <w:sz w:val="22"/>
        </w:rPr>
        <w:t> </w:t>
      </w:r>
      <w:r>
        <w:rPr>
          <w:color w:val="2C2C2C"/>
          <w:sz w:val="22"/>
        </w:rPr>
        <w:t>а</w:t>
      </w:r>
      <w:r>
        <w:rPr>
          <w:color w:val="2C2C2C"/>
          <w:spacing w:val="-20"/>
          <w:sz w:val="22"/>
        </w:rPr>
        <w:t> </w:t>
      </w:r>
      <w:r>
        <w:rPr>
          <w:color w:val="2C2C2C"/>
          <w:sz w:val="22"/>
        </w:rPr>
        <w:t>н</w:t>
      </w:r>
      <w:r>
        <w:rPr>
          <w:color w:val="2C2C2C"/>
          <w:spacing w:val="-17"/>
          <w:sz w:val="22"/>
        </w:rPr>
        <w:t> </w:t>
      </w:r>
      <w:r>
        <w:rPr>
          <w:color w:val="2C2C2C"/>
          <w:sz w:val="22"/>
        </w:rPr>
        <w:t>и</w:t>
      </w:r>
      <w:r>
        <w:rPr>
          <w:color w:val="2C2C2C"/>
          <w:spacing w:val="-21"/>
          <w:sz w:val="22"/>
        </w:rPr>
        <w:t> </w:t>
      </w:r>
      <w:r>
        <w:rPr>
          <w:color w:val="2C2C2C"/>
          <w:sz w:val="22"/>
        </w:rPr>
        <w:t>е</w:t>
      </w:r>
      <w:r>
        <w:rPr>
          <w:color w:val="2C2C2C"/>
          <w:spacing w:val="48"/>
          <w:sz w:val="22"/>
        </w:rPr>
        <w:t> </w:t>
      </w:r>
      <w:r>
        <w:rPr>
          <w:color w:val="2C2C2C"/>
          <w:sz w:val="22"/>
        </w:rPr>
        <w:t>–</w:t>
      </w:r>
      <w:r>
        <w:rPr>
          <w:color w:val="2C2C2C"/>
          <w:spacing w:val="10"/>
          <w:sz w:val="22"/>
        </w:rPr>
        <w:t> </w:t>
      </w:r>
      <w:r>
        <w:rPr>
          <w:color w:val="2C2C2C"/>
          <w:sz w:val="22"/>
        </w:rPr>
        <w:t>Части</w:t>
      </w:r>
      <w:r>
        <w:rPr>
          <w:color w:val="2C2C2C"/>
          <w:spacing w:val="10"/>
          <w:sz w:val="22"/>
        </w:rPr>
        <w:t> </w:t>
      </w:r>
      <w:r>
        <w:rPr>
          <w:color w:val="2C2C2C"/>
          <w:sz w:val="22"/>
        </w:rPr>
        <w:t>обозначения</w:t>
      </w:r>
      <w:r>
        <w:rPr>
          <w:color w:val="2C2C2C"/>
          <w:spacing w:val="8"/>
          <w:sz w:val="22"/>
        </w:rPr>
        <w:t> </w:t>
      </w:r>
      <w:r>
        <w:rPr>
          <w:color w:val="2C2C2C"/>
          <w:sz w:val="22"/>
        </w:rPr>
        <w:t>стандарта</w:t>
      </w:r>
      <w:r>
        <w:rPr>
          <w:color w:val="2C2C2C"/>
          <w:spacing w:val="10"/>
          <w:sz w:val="22"/>
        </w:rPr>
        <w:t> </w:t>
      </w:r>
      <w:r>
        <w:rPr>
          <w:color w:val="2C2C2C"/>
          <w:sz w:val="22"/>
        </w:rPr>
        <w:t>разделяются</w:t>
      </w:r>
      <w:r>
        <w:rPr>
          <w:color w:val="2C2C2C"/>
          <w:spacing w:val="9"/>
          <w:sz w:val="22"/>
        </w:rPr>
        <w:t> </w:t>
      </w:r>
      <w:r>
        <w:rPr>
          <w:color w:val="2C2C2C"/>
          <w:sz w:val="22"/>
        </w:rPr>
        <w:t>точками;</w:t>
      </w:r>
    </w:p>
    <w:p>
      <w:pPr>
        <w:pStyle w:val="ListParagraph"/>
        <w:numPr>
          <w:ilvl w:val="2"/>
          <w:numId w:val="4"/>
        </w:numPr>
        <w:tabs>
          <w:tab w:pos="1533" w:val="left" w:leader="none"/>
        </w:tabs>
        <w:spacing w:line="240" w:lineRule="auto" w:before="126" w:after="0"/>
        <w:ind w:left="1532" w:right="0" w:hanging="147"/>
        <w:jc w:val="both"/>
        <w:rPr>
          <w:sz w:val="24"/>
        </w:rPr>
      </w:pPr>
      <w:r>
        <w:rPr>
          <w:sz w:val="24"/>
        </w:rPr>
        <w:t>четырех</w:t>
      </w:r>
      <w:r>
        <w:rPr>
          <w:spacing w:val="-5"/>
          <w:sz w:val="24"/>
        </w:rPr>
        <w:t> </w:t>
      </w:r>
      <w:r>
        <w:rPr>
          <w:sz w:val="24"/>
        </w:rPr>
        <w:t>цифр</w:t>
      </w:r>
      <w:r>
        <w:rPr>
          <w:spacing w:val="-1"/>
          <w:sz w:val="24"/>
        </w:rPr>
        <w:t> </w:t>
      </w:r>
      <w:r>
        <w:rPr>
          <w:sz w:val="24"/>
        </w:rPr>
        <w:t>(после тире)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1"/>
          <w:sz w:val="24"/>
        </w:rPr>
        <w:t> </w:t>
      </w:r>
      <w:r>
        <w:rPr>
          <w:sz w:val="24"/>
        </w:rPr>
        <w:t>утверждения</w:t>
      </w:r>
      <w:r>
        <w:rPr>
          <w:spacing w:val="-3"/>
          <w:sz w:val="24"/>
        </w:rPr>
        <w:t> </w:t>
      </w:r>
      <w:r>
        <w:rPr>
          <w:sz w:val="24"/>
        </w:rPr>
        <w:t>стандарта.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tbl>
      <w:tblPr>
        <w:tblW w:w="0" w:type="auto"/>
        <w:jc w:val="left"/>
        <w:tblInd w:w="1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0"/>
        <w:gridCol w:w="480"/>
        <w:gridCol w:w="720"/>
        <w:gridCol w:w="710"/>
      </w:tblGrid>
      <w:tr>
        <w:trPr>
          <w:trHeight w:val="225" w:hRule="atLeast"/>
        </w:trPr>
        <w:tc>
          <w:tcPr>
            <w:tcW w:w="515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ГОСТ</w:t>
            </w:r>
            <w:r>
              <w:rPr>
                <w:rFonts w:ascii="Courier New" w:hAnsi="Courier New"/>
                <w:spacing w:val="-2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Р</w:t>
            </w:r>
            <w:r>
              <w:rPr>
                <w:rFonts w:ascii="Courier New" w:hAnsi="Courier New"/>
                <w:spacing w:val="-2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10.</w:t>
            </w:r>
          </w:p>
        </w:tc>
        <w:tc>
          <w:tcPr>
            <w:tcW w:w="480" w:type="dxa"/>
          </w:tcPr>
          <w:p>
            <w:pPr>
              <w:pStyle w:val="TableParagraph"/>
              <w:spacing w:line="206" w:lineRule="exact"/>
              <w:ind w:left="39" w:right="39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00.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06" w:lineRule="exact"/>
              <w:ind w:left="59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0000</w:t>
            </w:r>
            <w:r>
              <w:rPr>
                <w:rFonts w:ascii="Courier New"/>
                <w:spacing w:val="-3"/>
                <w:sz w:val="20"/>
              </w:rPr>
              <w:t> </w:t>
            </w:r>
            <w:r>
              <w:rPr>
                <w:rFonts w:ascii="Courier New"/>
                <w:sz w:val="20"/>
              </w:rPr>
              <w:t>-</w:t>
            </w:r>
            <w:r>
              <w:rPr>
                <w:rFonts w:ascii="Courier New"/>
                <w:spacing w:val="-2"/>
                <w:sz w:val="20"/>
              </w:rPr>
              <w:t> </w:t>
            </w:r>
            <w:r>
              <w:rPr>
                <w:rFonts w:ascii="Courier New"/>
                <w:sz w:val="20"/>
              </w:rPr>
              <w:t>2021</w:t>
            </w:r>
          </w:p>
        </w:tc>
      </w:tr>
      <w:tr>
        <w:trPr>
          <w:trHeight w:val="226" w:hRule="atLeast"/>
        </w:trPr>
        <w:tc>
          <w:tcPr>
            <w:tcW w:w="5150" w:type="dxa"/>
          </w:tcPr>
          <w:p>
            <w:pPr>
              <w:pStyle w:val="TableParagraph"/>
              <w:spacing w:line="207" w:lineRule="exact"/>
              <w:ind w:right="58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──┬──</w:t>
            </w:r>
            <w:r>
              <w:rPr>
                <w:rFonts w:ascii="Courier New" w:hAnsi="Courier New"/>
                <w:spacing w:val="-3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─┬─</w:t>
            </w:r>
          </w:p>
        </w:tc>
        <w:tc>
          <w:tcPr>
            <w:tcW w:w="480" w:type="dxa"/>
          </w:tcPr>
          <w:p>
            <w:pPr>
              <w:pStyle w:val="TableParagraph"/>
              <w:spacing w:line="207" w:lineRule="exact"/>
              <w:ind w:left="39" w:right="39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─┬─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07" w:lineRule="exact"/>
              <w:ind w:left="5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──┬──</w:t>
            </w:r>
            <w:r>
              <w:rPr>
                <w:rFonts w:ascii="Courier New" w:hAnsi="Courier New"/>
                <w:spacing w:val="-4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──┬──</w:t>
            </w:r>
          </w:p>
        </w:tc>
      </w:tr>
      <w:tr>
        <w:trPr>
          <w:trHeight w:val="226" w:hRule="atLeast"/>
        </w:trPr>
        <w:tc>
          <w:tcPr>
            <w:tcW w:w="5150" w:type="dxa"/>
          </w:tcPr>
          <w:p>
            <w:pPr>
              <w:pStyle w:val="TableParagraph"/>
              <w:tabs>
                <w:tab w:pos="4249" w:val="left" w:leader="none"/>
                <w:tab w:pos="4849" w:val="left" w:leader="none"/>
              </w:tabs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Индекс</w:t>
            </w:r>
            <w:r>
              <w:rPr>
                <w:rFonts w:ascii="Courier New" w:hAnsi="Courier New"/>
                <w:spacing w:val="-4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стандарта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│</w:t>
            </w:r>
          </w:p>
        </w:tc>
        <w:tc>
          <w:tcPr>
            <w:tcW w:w="480" w:type="dxa"/>
          </w:tcPr>
          <w:p>
            <w:pPr>
              <w:pStyle w:val="TableParagraph"/>
              <w:spacing w:line="206" w:lineRule="exact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tabs>
                <w:tab w:pos="1019" w:val="left" w:leader="none"/>
              </w:tabs>
              <w:spacing w:line="206" w:lineRule="exact"/>
              <w:ind w:left="30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│</w:t>
            </w:r>
          </w:p>
        </w:tc>
      </w:tr>
      <w:tr>
        <w:trPr>
          <w:trHeight w:val="226" w:hRule="atLeast"/>
        </w:trPr>
        <w:tc>
          <w:tcPr>
            <w:tcW w:w="5150" w:type="dxa"/>
          </w:tcPr>
          <w:p>
            <w:pPr>
              <w:pStyle w:val="TableParagraph"/>
              <w:tabs>
                <w:tab w:pos="4849" w:val="left" w:leader="none"/>
              </w:tabs>
              <w:spacing w:line="207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───────────────────────────────────┘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│</w:t>
            </w:r>
          </w:p>
        </w:tc>
        <w:tc>
          <w:tcPr>
            <w:tcW w:w="480" w:type="dxa"/>
          </w:tcPr>
          <w:p>
            <w:pPr>
              <w:pStyle w:val="TableParagraph"/>
              <w:spacing w:line="207" w:lineRule="exact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tabs>
                <w:tab w:pos="1019" w:val="left" w:leader="none"/>
              </w:tabs>
              <w:spacing w:line="207" w:lineRule="exact"/>
              <w:ind w:left="30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│</w:t>
            </w:r>
          </w:p>
        </w:tc>
      </w:tr>
      <w:tr>
        <w:trPr>
          <w:trHeight w:val="226" w:hRule="atLeast"/>
        </w:trPr>
        <w:tc>
          <w:tcPr>
            <w:tcW w:w="5150" w:type="dxa"/>
          </w:tcPr>
          <w:p>
            <w:pPr>
              <w:pStyle w:val="TableParagraph"/>
              <w:tabs>
                <w:tab w:pos="4849" w:val="left" w:leader="none"/>
              </w:tabs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Номер</w:t>
            </w:r>
            <w:r>
              <w:rPr>
                <w:rFonts w:ascii="Courier New" w:hAnsi="Courier New"/>
                <w:spacing w:val="-4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системы</w:t>
            </w:r>
            <w:r>
              <w:rPr>
                <w:rFonts w:ascii="Courier New" w:hAnsi="Courier New"/>
                <w:spacing w:val="-4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стандарта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│</w:t>
            </w:r>
          </w:p>
        </w:tc>
        <w:tc>
          <w:tcPr>
            <w:tcW w:w="480" w:type="dxa"/>
          </w:tcPr>
          <w:p>
            <w:pPr>
              <w:pStyle w:val="TableParagraph"/>
              <w:spacing w:line="206" w:lineRule="exact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tabs>
                <w:tab w:pos="1019" w:val="left" w:leader="none"/>
              </w:tabs>
              <w:spacing w:line="206" w:lineRule="exact"/>
              <w:ind w:left="29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│</w:t>
            </w:r>
          </w:p>
        </w:tc>
      </w:tr>
      <w:tr>
        <w:trPr>
          <w:trHeight w:val="225" w:hRule="atLeast"/>
        </w:trPr>
        <w:tc>
          <w:tcPr>
            <w:tcW w:w="5150" w:type="dxa"/>
          </w:tcPr>
          <w:p>
            <w:pPr>
              <w:pStyle w:val="TableParagraph"/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────────────────────────────────────────┘</w:t>
            </w:r>
          </w:p>
        </w:tc>
        <w:tc>
          <w:tcPr>
            <w:tcW w:w="480" w:type="dxa"/>
          </w:tcPr>
          <w:p>
            <w:pPr>
              <w:pStyle w:val="TableParagraph"/>
              <w:spacing w:line="206" w:lineRule="exact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tabs>
                <w:tab w:pos="1019" w:val="left" w:leader="none"/>
              </w:tabs>
              <w:spacing w:line="206" w:lineRule="exact"/>
              <w:ind w:left="30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│</w:t>
            </w:r>
          </w:p>
        </w:tc>
      </w:tr>
      <w:tr>
        <w:trPr>
          <w:trHeight w:val="226" w:hRule="atLeast"/>
        </w:trPr>
        <w:tc>
          <w:tcPr>
            <w:tcW w:w="5150" w:type="dxa"/>
          </w:tcPr>
          <w:p>
            <w:pPr>
              <w:pStyle w:val="TableParagraph"/>
              <w:spacing w:line="207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Номер</w:t>
            </w:r>
            <w:r>
              <w:rPr>
                <w:rFonts w:ascii="Courier New" w:hAnsi="Courier New"/>
                <w:spacing w:val="-7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классификационной</w:t>
            </w:r>
            <w:r>
              <w:rPr>
                <w:rFonts w:ascii="Courier New" w:hAnsi="Courier New"/>
                <w:spacing w:val="-6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группы</w:t>
            </w:r>
          </w:p>
        </w:tc>
        <w:tc>
          <w:tcPr>
            <w:tcW w:w="480" w:type="dxa"/>
          </w:tcPr>
          <w:p>
            <w:pPr>
              <w:pStyle w:val="TableParagraph"/>
              <w:spacing w:line="207" w:lineRule="exact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tabs>
                <w:tab w:pos="1019" w:val="left" w:leader="none"/>
              </w:tabs>
              <w:spacing w:line="207" w:lineRule="exact"/>
              <w:ind w:left="29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│</w:t>
            </w:r>
          </w:p>
        </w:tc>
      </w:tr>
      <w:tr>
        <w:trPr>
          <w:trHeight w:val="226" w:hRule="atLeast"/>
        </w:trPr>
        <w:tc>
          <w:tcPr>
            <w:tcW w:w="5150" w:type="dxa"/>
          </w:tcPr>
          <w:p>
            <w:pPr>
              <w:pStyle w:val="TableParagraph"/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в</w:t>
            </w:r>
            <w:r>
              <w:rPr>
                <w:rFonts w:ascii="Courier New" w:hAnsi="Courier New"/>
                <w:spacing w:val="-4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соответствии</w:t>
            </w:r>
            <w:r>
              <w:rPr>
                <w:rFonts w:ascii="Courier New" w:hAnsi="Courier New"/>
                <w:spacing w:val="-3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таблицей</w:t>
            </w:r>
            <w:r>
              <w:rPr>
                <w:rFonts w:ascii="Courier New" w:hAnsi="Courier New"/>
                <w:spacing w:val="-4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1</w:t>
            </w:r>
          </w:p>
        </w:tc>
        <w:tc>
          <w:tcPr>
            <w:tcW w:w="480" w:type="dxa"/>
          </w:tcPr>
          <w:p>
            <w:pPr>
              <w:pStyle w:val="TableParagraph"/>
              <w:spacing w:line="206" w:lineRule="exact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tabs>
                <w:tab w:pos="1019" w:val="left" w:leader="none"/>
              </w:tabs>
              <w:spacing w:line="206" w:lineRule="exact"/>
              <w:ind w:left="299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│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ourier New" w:hAnsi="Courier New"/>
                <w:sz w:val="20"/>
              </w:rPr>
              <w:t>│</w:t>
            </w:r>
          </w:p>
        </w:tc>
      </w:tr>
      <w:tr>
        <w:trPr>
          <w:trHeight w:val="226" w:hRule="atLeast"/>
        </w:trPr>
        <w:tc>
          <w:tcPr>
            <w:tcW w:w="5630" w:type="dxa"/>
            <w:gridSpan w:val="2"/>
          </w:tcPr>
          <w:p>
            <w:pPr>
              <w:pStyle w:val="TableParagraph"/>
              <w:spacing w:line="207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────────────────────────────────────────────┘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710" w:type="dxa"/>
          </w:tcPr>
          <w:p>
            <w:pPr>
              <w:pStyle w:val="TableParagraph"/>
              <w:spacing w:line="207" w:lineRule="exact"/>
              <w:ind w:left="9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  <w:tr>
        <w:trPr>
          <w:trHeight w:val="226" w:hRule="atLeast"/>
        </w:trPr>
        <w:tc>
          <w:tcPr>
            <w:tcW w:w="5630" w:type="dxa"/>
            <w:gridSpan w:val="2"/>
          </w:tcPr>
          <w:p>
            <w:pPr>
              <w:pStyle w:val="TableParagraph"/>
              <w:spacing w:line="206" w:lineRule="exact"/>
              <w:ind w:left="5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Номер</w:t>
            </w:r>
            <w:r>
              <w:rPr>
                <w:rFonts w:ascii="Courier New" w:hAnsi="Courier New"/>
                <w:spacing w:val="-3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стандарта</w:t>
            </w:r>
            <w:r>
              <w:rPr>
                <w:rFonts w:ascii="Courier New" w:hAnsi="Courier New"/>
                <w:spacing w:val="-3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в</w:t>
            </w:r>
            <w:r>
              <w:rPr>
                <w:rFonts w:ascii="Courier New" w:hAnsi="Courier New"/>
                <w:spacing w:val="-3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группе</w:t>
            </w:r>
            <w:r>
              <w:rPr>
                <w:rFonts w:ascii="Courier New" w:hAnsi="Courier New"/>
                <w:spacing w:val="-3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в</w:t>
            </w:r>
            <w:r>
              <w:rPr>
                <w:rFonts w:ascii="Courier New" w:hAnsi="Courier New"/>
                <w:spacing w:val="-3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соответствии</w:t>
            </w:r>
            <w:r>
              <w:rPr>
                <w:rFonts w:ascii="Courier New" w:hAnsi="Courier New"/>
                <w:spacing w:val="-2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с</w:t>
            </w:r>
            <w:r>
              <w:rPr>
                <w:rFonts w:ascii="Courier New" w:hAnsi="Courier New"/>
                <w:spacing w:val="-3"/>
                <w:sz w:val="20"/>
              </w:rPr>
              <w:t> </w:t>
            </w:r>
            <w:r>
              <w:rPr>
                <w:rFonts w:ascii="Courier New" w:hAnsi="Courier New"/>
                <w:sz w:val="20"/>
              </w:rPr>
              <w:t>4.2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9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9"/>
                <w:sz w:val="20"/>
              </w:rPr>
              <w:t>│</w:t>
            </w:r>
          </w:p>
        </w:tc>
      </w:tr>
    </w:tbl>
    <w:p>
      <w:pPr>
        <w:tabs>
          <w:tab w:pos="6599" w:val="left" w:leader="none"/>
        </w:tabs>
        <w:spacing w:line="226" w:lineRule="exact" w:before="7"/>
        <w:ind w:left="0" w:right="2640" w:firstLine="0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─────────────────────────────────────────────────┘</w:t>
      </w:r>
      <w:r>
        <w:rPr>
          <w:rFonts w:ascii="Times New Roman" w:hAnsi="Times New Roman"/>
          <w:sz w:val="20"/>
        </w:rPr>
        <w:tab/>
      </w:r>
      <w:r>
        <w:rPr>
          <w:rFonts w:ascii="Courier New" w:hAnsi="Courier New"/>
          <w:sz w:val="20"/>
        </w:rPr>
        <w:t>│</w:t>
      </w:r>
    </w:p>
    <w:p>
      <w:pPr>
        <w:spacing w:line="226" w:lineRule="exact" w:before="0"/>
        <w:ind w:left="0" w:right="2640" w:firstLine="0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w w:val="99"/>
          <w:sz w:val="20"/>
        </w:rPr>
        <w:t>│</w:t>
      </w:r>
    </w:p>
    <w:p>
      <w:pPr>
        <w:tabs>
          <w:tab w:pos="6599" w:val="left" w:leader="none"/>
        </w:tabs>
        <w:spacing w:line="226" w:lineRule="exact" w:before="1"/>
        <w:ind w:left="0" w:right="2640" w:firstLine="0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Год</w:t>
      </w:r>
      <w:r>
        <w:rPr>
          <w:rFonts w:ascii="Courier New" w:hAnsi="Courier New"/>
          <w:spacing w:val="-5"/>
          <w:sz w:val="20"/>
        </w:rPr>
        <w:t> </w:t>
      </w:r>
      <w:r>
        <w:rPr>
          <w:rFonts w:ascii="Courier New" w:hAnsi="Courier New"/>
          <w:sz w:val="20"/>
        </w:rPr>
        <w:t>утверждения</w:t>
      </w:r>
      <w:r>
        <w:rPr>
          <w:rFonts w:ascii="Courier New" w:hAnsi="Courier New"/>
          <w:spacing w:val="-4"/>
          <w:sz w:val="20"/>
        </w:rPr>
        <w:t> </w:t>
      </w:r>
      <w:r>
        <w:rPr>
          <w:rFonts w:ascii="Courier New" w:hAnsi="Courier New"/>
          <w:sz w:val="20"/>
        </w:rPr>
        <w:t>стандарта</w:t>
      </w:r>
      <w:r>
        <w:rPr>
          <w:rFonts w:ascii="Times New Roman" w:hAnsi="Times New Roman"/>
          <w:sz w:val="20"/>
        </w:rPr>
        <w:tab/>
      </w:r>
      <w:r>
        <w:rPr>
          <w:rFonts w:ascii="Courier New" w:hAnsi="Courier New"/>
          <w:sz w:val="20"/>
        </w:rPr>
        <w:t>│</w:t>
      </w:r>
    </w:p>
    <w:p>
      <w:pPr>
        <w:spacing w:line="226" w:lineRule="exact" w:before="0"/>
        <w:ind w:left="0" w:right="2640" w:firstLine="0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───────────────────────────────────────────────────────┘</w:t>
      </w:r>
    </w:p>
    <w:p>
      <w:pPr>
        <w:pStyle w:val="BodyText"/>
        <w:rPr>
          <w:rFonts w:ascii="Courier New"/>
          <w:sz w:val="22"/>
        </w:rPr>
      </w:pPr>
    </w:p>
    <w:p>
      <w:pPr>
        <w:spacing w:before="125"/>
        <w:ind w:left="1386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Пример</w:t>
      </w:r>
      <w:r>
        <w:rPr>
          <w:b/>
          <w:i/>
          <w:spacing w:val="19"/>
          <w:sz w:val="22"/>
        </w:rPr>
        <w:t> </w:t>
      </w:r>
      <w:r>
        <w:rPr>
          <w:b/>
          <w:i/>
          <w:sz w:val="22"/>
        </w:rPr>
        <w:t>—</w:t>
      </w:r>
      <w:r>
        <w:rPr>
          <w:b/>
          <w:i/>
          <w:spacing w:val="24"/>
          <w:sz w:val="22"/>
        </w:rPr>
        <w:t> </w:t>
      </w:r>
      <w:r>
        <w:rPr>
          <w:b/>
          <w:i/>
          <w:sz w:val="22"/>
        </w:rPr>
        <w:t>ГОСТ</w:t>
      </w:r>
      <w:r>
        <w:rPr>
          <w:b/>
          <w:i/>
          <w:spacing w:val="19"/>
          <w:sz w:val="22"/>
        </w:rPr>
        <w:t> </w:t>
      </w:r>
      <w:r>
        <w:rPr>
          <w:b/>
          <w:i/>
          <w:sz w:val="22"/>
        </w:rPr>
        <w:t>Р</w:t>
      </w:r>
      <w:r>
        <w:rPr>
          <w:b/>
          <w:i/>
          <w:spacing w:val="22"/>
          <w:sz w:val="22"/>
        </w:rPr>
        <w:t> </w:t>
      </w:r>
      <w:r>
        <w:rPr>
          <w:b/>
          <w:i/>
          <w:sz w:val="22"/>
        </w:rPr>
        <w:t>10.00.0000—2021</w:t>
      </w:r>
      <w:r>
        <w:rPr>
          <w:b/>
          <w:i/>
          <w:spacing w:val="19"/>
          <w:sz w:val="22"/>
        </w:rPr>
        <w:t> </w:t>
      </w:r>
      <w:r>
        <w:rPr>
          <w:b/>
          <w:i/>
          <w:sz w:val="22"/>
        </w:rPr>
        <w:t>—</w:t>
      </w:r>
      <w:r>
        <w:rPr>
          <w:b/>
          <w:i/>
          <w:spacing w:val="22"/>
          <w:sz w:val="22"/>
        </w:rPr>
        <w:t> </w:t>
      </w:r>
      <w:r>
        <w:rPr>
          <w:b/>
          <w:i/>
          <w:sz w:val="22"/>
        </w:rPr>
        <w:t>обозначение</w:t>
      </w:r>
      <w:r>
        <w:rPr>
          <w:b/>
          <w:i/>
          <w:spacing w:val="20"/>
          <w:sz w:val="22"/>
        </w:rPr>
        <w:t> </w:t>
      </w:r>
      <w:r>
        <w:rPr>
          <w:b/>
          <w:i/>
          <w:sz w:val="22"/>
        </w:rPr>
        <w:t>национального</w:t>
      </w:r>
      <w:r>
        <w:rPr>
          <w:b/>
          <w:i/>
          <w:spacing w:val="22"/>
          <w:sz w:val="22"/>
        </w:rPr>
        <w:t> </w:t>
      </w:r>
      <w:r>
        <w:rPr>
          <w:b/>
          <w:i/>
          <w:sz w:val="22"/>
        </w:rPr>
        <w:t>стандарта</w:t>
      </w:r>
    </w:p>
    <w:p>
      <w:pPr>
        <w:spacing w:before="126"/>
        <w:ind w:left="678" w:right="0" w:firstLine="0"/>
        <w:jc w:val="left"/>
        <w:rPr>
          <w:i/>
          <w:sz w:val="22"/>
        </w:rPr>
      </w:pPr>
      <w:r>
        <w:rPr>
          <w:b/>
          <w:i/>
          <w:sz w:val="22"/>
        </w:rPr>
        <w:t>«Единая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система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информационного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моделирования.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Основные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положения»</w:t>
      </w:r>
      <w:r>
        <w:rPr>
          <w:i/>
          <w:sz w:val="22"/>
        </w:rPr>
        <w:t>.</w:t>
      </w: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29"/>
        </w:rPr>
      </w:pPr>
    </w:p>
    <w:p>
      <w:pPr>
        <w:pStyle w:val="Heading1"/>
        <w:numPr>
          <w:ilvl w:val="0"/>
          <w:numId w:val="6"/>
        </w:numPr>
        <w:tabs>
          <w:tab w:pos="2104" w:val="left" w:leader="none"/>
        </w:tabs>
        <w:spacing w:line="362" w:lineRule="auto" w:before="0" w:after="0"/>
        <w:ind w:left="678" w:right="401" w:firstLine="708"/>
        <w:jc w:val="both"/>
      </w:pPr>
      <w:r>
        <w:rPr/>
        <w:t>Порядок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системы информационного</w:t>
      </w:r>
      <w:r>
        <w:rPr>
          <w:spacing w:val="-3"/>
        </w:rPr>
        <w:t> </w:t>
      </w:r>
      <w:r>
        <w:rPr/>
        <w:t>моделирования</w:t>
      </w:r>
    </w:p>
    <w:p>
      <w:pPr>
        <w:pStyle w:val="ListParagraph"/>
        <w:numPr>
          <w:ilvl w:val="1"/>
          <w:numId w:val="7"/>
        </w:numPr>
        <w:tabs>
          <w:tab w:pos="1848" w:val="left" w:leader="none"/>
        </w:tabs>
        <w:spacing w:line="360" w:lineRule="auto" w:before="116" w:after="0"/>
        <w:ind w:left="678" w:right="399" w:firstLine="708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11"/>
          <w:sz w:val="24"/>
        </w:rPr>
        <w:t> </w:t>
      </w:r>
      <w:r>
        <w:rPr>
          <w:sz w:val="24"/>
        </w:rPr>
        <w:t>стандартов</w:t>
      </w:r>
      <w:r>
        <w:rPr>
          <w:spacing w:val="-12"/>
          <w:sz w:val="24"/>
        </w:rPr>
        <w:t> </w:t>
      </w:r>
      <w:r>
        <w:rPr>
          <w:sz w:val="24"/>
        </w:rPr>
        <w:t>ЕСИМ</w:t>
      </w:r>
      <w:r>
        <w:rPr>
          <w:spacing w:val="-12"/>
          <w:sz w:val="24"/>
        </w:rPr>
        <w:t> </w:t>
      </w:r>
      <w:r>
        <w:rPr>
          <w:sz w:val="24"/>
        </w:rPr>
        <w:t>должна</w:t>
      </w:r>
      <w:r>
        <w:rPr>
          <w:spacing w:val="-13"/>
          <w:sz w:val="24"/>
        </w:rPr>
        <w:t> </w:t>
      </w:r>
      <w:r>
        <w:rPr>
          <w:sz w:val="24"/>
        </w:rPr>
        <w:t>осуществляться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учетом</w:t>
      </w:r>
      <w:r>
        <w:rPr>
          <w:spacing w:val="-11"/>
          <w:sz w:val="24"/>
        </w:rPr>
        <w:t> </w:t>
      </w:r>
      <w:r>
        <w:rPr>
          <w:sz w:val="24"/>
        </w:rPr>
        <w:t>положений</w:t>
      </w:r>
      <w:r>
        <w:rPr>
          <w:spacing w:val="-64"/>
          <w:sz w:val="24"/>
        </w:rPr>
        <w:t> </w:t>
      </w:r>
      <w:r>
        <w:rPr>
          <w:sz w:val="24"/>
        </w:rPr>
        <w:t>действующих</w:t>
      </w:r>
      <w:r>
        <w:rPr>
          <w:spacing w:val="1"/>
          <w:sz w:val="24"/>
        </w:rPr>
        <w:t> </w:t>
      </w:r>
      <w:r>
        <w:rPr>
          <w:sz w:val="24"/>
        </w:rPr>
        <w:t>международных</w:t>
      </w:r>
      <w:r>
        <w:rPr>
          <w:spacing w:val="1"/>
          <w:sz w:val="24"/>
        </w:rPr>
        <w:t> </w:t>
      </w:r>
      <w:r>
        <w:rPr>
          <w:sz w:val="24"/>
        </w:rPr>
        <w:t>стандартов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ТИМ,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противоречащих</w:t>
      </w:r>
      <w:r>
        <w:rPr>
          <w:spacing w:val="1"/>
          <w:sz w:val="24"/>
        </w:rPr>
        <w:t> </w:t>
      </w:r>
      <w:r>
        <w:rPr>
          <w:sz w:val="24"/>
        </w:rPr>
        <w:t>действующему</w:t>
      </w:r>
      <w:r>
        <w:rPr>
          <w:spacing w:val="1"/>
          <w:sz w:val="24"/>
        </w:rPr>
        <w:t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правилам</w:t>
      </w:r>
      <w:r>
        <w:rPr>
          <w:spacing w:val="1"/>
          <w:sz w:val="24"/>
        </w:rPr>
        <w:t> </w:t>
      </w:r>
      <w:r>
        <w:rPr>
          <w:sz w:val="24"/>
        </w:rPr>
        <w:t>национальной стандартизации.</w:t>
      </w:r>
    </w:p>
    <w:p>
      <w:pPr>
        <w:pStyle w:val="ListParagraph"/>
        <w:numPr>
          <w:ilvl w:val="1"/>
          <w:numId w:val="7"/>
        </w:numPr>
        <w:tabs>
          <w:tab w:pos="1934" w:val="left" w:leader="none"/>
        </w:tabs>
        <w:spacing w:line="360" w:lineRule="auto" w:before="0" w:after="0"/>
        <w:ind w:left="678" w:right="40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обоснованных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стандарты</w:t>
      </w:r>
      <w:r>
        <w:rPr>
          <w:spacing w:val="1"/>
          <w:sz w:val="24"/>
        </w:rPr>
        <w:t> </w:t>
      </w:r>
      <w:r>
        <w:rPr>
          <w:sz w:val="24"/>
        </w:rPr>
        <w:t>ЕСИМ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предложены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утверждению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предварительных</w:t>
      </w:r>
      <w:r>
        <w:rPr>
          <w:spacing w:val="-3"/>
          <w:sz w:val="24"/>
        </w:rPr>
        <w:t> </w:t>
      </w:r>
      <w:r>
        <w:rPr>
          <w:sz w:val="24"/>
        </w:rPr>
        <w:t>национальных</w:t>
      </w:r>
      <w:r>
        <w:rPr>
          <w:spacing w:val="-3"/>
          <w:sz w:val="24"/>
        </w:rPr>
        <w:t> </w:t>
      </w:r>
      <w:r>
        <w:rPr>
          <w:sz w:val="24"/>
        </w:rPr>
        <w:t>стандартов.</w:t>
      </w:r>
    </w:p>
    <w:p>
      <w:pPr>
        <w:pStyle w:val="ListParagraph"/>
        <w:numPr>
          <w:ilvl w:val="1"/>
          <w:numId w:val="7"/>
        </w:numPr>
        <w:tabs>
          <w:tab w:pos="1975" w:val="left" w:leader="none"/>
        </w:tabs>
        <w:spacing w:line="360" w:lineRule="auto" w:before="0" w:after="0"/>
        <w:ind w:left="678" w:right="403" w:firstLine="708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вновь</w:t>
      </w:r>
      <w:r>
        <w:rPr>
          <w:spacing w:val="1"/>
          <w:sz w:val="24"/>
        </w:rPr>
        <w:t> </w:t>
      </w:r>
      <w:r>
        <w:rPr>
          <w:sz w:val="24"/>
        </w:rPr>
        <w:t>разрабатываемые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актуализируемые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приведены в</w:t>
      </w:r>
      <w:r>
        <w:rPr>
          <w:spacing w:val="-1"/>
          <w:sz w:val="24"/>
        </w:rPr>
        <w:t> </w:t>
      </w: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с положениями</w:t>
      </w:r>
      <w:r>
        <w:rPr>
          <w:spacing w:val="-2"/>
          <w:sz w:val="24"/>
        </w:rPr>
        <w:t> </w:t>
      </w:r>
      <w:r>
        <w:rPr>
          <w:sz w:val="24"/>
        </w:rPr>
        <w:t>стандартов</w:t>
      </w:r>
      <w:r>
        <w:rPr>
          <w:spacing w:val="-1"/>
          <w:sz w:val="24"/>
        </w:rPr>
        <w:t> </w:t>
      </w:r>
      <w:r>
        <w:rPr>
          <w:sz w:val="24"/>
        </w:rPr>
        <w:t>ЕСИМ.</w:t>
      </w:r>
    </w:p>
    <w:p>
      <w:pPr>
        <w:spacing w:after="0" w:line="360" w:lineRule="auto"/>
        <w:jc w:val="both"/>
        <w:rPr>
          <w:sz w:val="24"/>
        </w:rPr>
        <w:sectPr>
          <w:pgSz w:w="11900" w:h="16840"/>
          <w:pgMar w:header="1139" w:footer="1207" w:top="1400" w:bottom="1400" w:left="740" w:right="4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16"/>
          <w:footerReference w:type="default" r:id="rId17"/>
          <w:pgSz w:w="11900" w:h="16840"/>
          <w:pgMar w:header="0" w:footer="0" w:top="1600" w:bottom="280" w:left="740" w:right="44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line="360" w:lineRule="auto" w:before="92"/>
        <w:ind w:left="4628" w:right="4348" w:firstLine="0"/>
        <w:jc w:val="center"/>
        <w:rPr>
          <w:b/>
          <w:sz w:val="24"/>
        </w:rPr>
      </w:pPr>
      <w:r>
        <w:rPr>
          <w:b/>
          <w:sz w:val="24"/>
        </w:rPr>
        <w:t>Приложение А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(справочное)</w:t>
      </w:r>
    </w:p>
    <w:p>
      <w:pPr>
        <w:pStyle w:val="BodyText"/>
        <w:rPr>
          <w:b/>
          <w:sz w:val="36"/>
        </w:rPr>
      </w:pPr>
    </w:p>
    <w:p>
      <w:pPr>
        <w:pStyle w:val="Heading1"/>
        <w:ind w:left="796" w:right="527"/>
        <w:jc w:val="center"/>
      </w:pPr>
      <w:r>
        <w:rPr/>
        <w:t>Перечень</w:t>
      </w:r>
      <w:r>
        <w:rPr>
          <w:spacing w:val="-5"/>
        </w:rPr>
        <w:t> </w:t>
      </w:r>
      <w:r>
        <w:rPr/>
        <w:t>задач</w:t>
      </w:r>
      <w:r>
        <w:rPr>
          <w:spacing w:val="-8"/>
        </w:rPr>
        <w:t> </w:t>
      </w:r>
      <w:r>
        <w:rPr/>
        <w:t>для</w:t>
      </w:r>
      <w:r>
        <w:rPr>
          <w:spacing w:val="-4"/>
        </w:rPr>
        <w:t> </w:t>
      </w:r>
      <w:r>
        <w:rPr/>
        <w:t>классификационных</w:t>
      </w:r>
      <w:r>
        <w:rPr>
          <w:spacing w:val="-6"/>
        </w:rPr>
        <w:t> </w:t>
      </w:r>
      <w:r>
        <w:rPr/>
        <w:t>групп</w:t>
      </w:r>
    </w:p>
    <w:p>
      <w:pPr>
        <w:spacing w:before="162"/>
        <w:ind w:left="678" w:right="0" w:firstLine="0"/>
        <w:jc w:val="left"/>
        <w:rPr>
          <w:sz w:val="22"/>
        </w:rPr>
      </w:pPr>
      <w:r>
        <w:rPr>
          <w:spacing w:val="-1"/>
          <w:sz w:val="22"/>
        </w:rPr>
        <w:t>Т</w:t>
      </w:r>
      <w:r>
        <w:rPr>
          <w:spacing w:val="-21"/>
          <w:sz w:val="22"/>
        </w:rPr>
        <w:t> </w:t>
      </w:r>
      <w:r>
        <w:rPr>
          <w:spacing w:val="-1"/>
          <w:sz w:val="22"/>
        </w:rPr>
        <w:t>а</w:t>
      </w:r>
      <w:r>
        <w:rPr>
          <w:spacing w:val="-22"/>
          <w:sz w:val="22"/>
        </w:rPr>
        <w:t> </w:t>
      </w:r>
      <w:r>
        <w:rPr>
          <w:spacing w:val="-1"/>
          <w:sz w:val="22"/>
        </w:rPr>
        <w:t>б</w:t>
      </w:r>
      <w:r>
        <w:rPr>
          <w:spacing w:val="-20"/>
          <w:sz w:val="22"/>
        </w:rPr>
        <w:t> </w:t>
      </w:r>
      <w:r>
        <w:rPr>
          <w:spacing w:val="-1"/>
          <w:sz w:val="22"/>
        </w:rPr>
        <w:t>л</w:t>
      </w:r>
      <w:r>
        <w:rPr>
          <w:spacing w:val="-19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24"/>
          <w:sz w:val="22"/>
        </w:rPr>
        <w:t> </w:t>
      </w:r>
      <w:r>
        <w:rPr>
          <w:spacing w:val="-1"/>
          <w:sz w:val="22"/>
        </w:rPr>
        <w:t>ц</w:t>
      </w:r>
      <w:r>
        <w:rPr>
          <w:spacing w:val="-21"/>
          <w:sz w:val="22"/>
        </w:rPr>
        <w:t> </w:t>
      </w:r>
      <w:r>
        <w:rPr>
          <w:spacing w:val="-1"/>
          <w:sz w:val="22"/>
        </w:rPr>
        <w:t>а</w:t>
      </w:r>
      <w:r>
        <w:rPr>
          <w:spacing w:val="42"/>
          <w:sz w:val="22"/>
        </w:rPr>
        <w:t> </w:t>
      </w:r>
      <w:r>
        <w:rPr>
          <w:spacing w:val="-1"/>
          <w:sz w:val="22"/>
        </w:rPr>
        <w:t>А.1</w:t>
      </w:r>
      <w:r>
        <w:rPr>
          <w:spacing w:val="2"/>
          <w:sz w:val="22"/>
        </w:rPr>
        <w:t> </w:t>
      </w:r>
      <w:r>
        <w:rPr>
          <w:spacing w:val="-1"/>
          <w:sz w:val="22"/>
        </w:rPr>
        <w:t>—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Задачи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классификационных </w:t>
      </w:r>
      <w:r>
        <w:rPr>
          <w:sz w:val="22"/>
        </w:rPr>
        <w:t>групп</w:t>
      </w:r>
      <w:r>
        <w:rPr>
          <w:spacing w:val="2"/>
          <w:sz w:val="22"/>
        </w:rPr>
        <w:t> </w:t>
      </w:r>
      <w:r>
        <w:rPr>
          <w:sz w:val="22"/>
        </w:rPr>
        <w:t>для обозначения стандартов ЕСИМ</w:t>
      </w: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693"/>
        <w:gridCol w:w="5955"/>
      </w:tblGrid>
      <w:tr>
        <w:trPr>
          <w:trHeight w:val="369" w:hRule="atLeast"/>
        </w:trPr>
        <w:tc>
          <w:tcPr>
            <w:tcW w:w="1277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54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  <w:tc>
          <w:tcPr>
            <w:tcW w:w="269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54"/>
              <w:ind w:left="29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  <w:tc>
          <w:tcPr>
            <w:tcW w:w="595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54"/>
              <w:ind w:left="1669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решаемые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</w:tr>
      <w:tr>
        <w:trPr>
          <w:trHeight w:val="4399" w:hRule="atLeast"/>
        </w:trPr>
        <w:tc>
          <w:tcPr>
            <w:tcW w:w="1277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29"/>
              <w:ind w:left="94" w:right="85"/>
              <w:jc w:val="center"/>
              <w:rPr>
                <w:sz w:val="22"/>
              </w:rPr>
            </w:pPr>
            <w:r>
              <w:rPr>
                <w:sz w:val="22"/>
              </w:rPr>
              <w:t>00</w:t>
            </w:r>
          </w:p>
        </w:tc>
        <w:tc>
          <w:tcPr>
            <w:tcW w:w="269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29"/>
              <w:ind w:left="105" w:right="323" w:firstLine="184"/>
              <w:rPr>
                <w:sz w:val="22"/>
              </w:rPr>
            </w:pPr>
            <w:r>
              <w:rPr>
                <w:sz w:val="22"/>
              </w:rPr>
              <w:t>Основополагающие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стандарты</w:t>
            </w:r>
          </w:p>
        </w:tc>
        <w:tc>
          <w:tcPr>
            <w:tcW w:w="5955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52" w:lineRule="auto" w:before="29"/>
              <w:ind w:left="292" w:right="1176"/>
              <w:rPr>
                <w:sz w:val="22"/>
              </w:rPr>
            </w:pPr>
            <w:r>
              <w:rPr>
                <w:sz w:val="22"/>
              </w:rPr>
              <w:t>Основные положения системы стандартов;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термины 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определения;</w:t>
            </w:r>
          </w:p>
          <w:p>
            <w:pPr>
              <w:pStyle w:val="TableParagraph"/>
              <w:ind w:left="292"/>
              <w:rPr>
                <w:sz w:val="22"/>
              </w:rPr>
            </w:pPr>
            <w:r>
              <w:rPr>
                <w:sz w:val="22"/>
              </w:rPr>
              <w:t>принципы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подходы;</w:t>
            </w:r>
          </w:p>
          <w:p>
            <w:pPr>
              <w:pStyle w:val="TableParagraph"/>
              <w:spacing w:before="122"/>
              <w:ind w:left="107" w:right="547" w:firstLine="184"/>
              <w:rPr>
                <w:sz w:val="22"/>
              </w:rPr>
            </w:pPr>
            <w:r>
              <w:rPr>
                <w:sz w:val="22"/>
              </w:rPr>
              <w:t>определение характеристик ЖЦ антропогенных и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природно-антропогенных объектов (территорий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акваторий);</w:t>
            </w:r>
          </w:p>
          <w:p>
            <w:pPr>
              <w:pStyle w:val="TableParagraph"/>
              <w:spacing w:before="119"/>
              <w:ind w:left="292"/>
              <w:rPr>
                <w:sz w:val="22"/>
              </w:rPr>
            </w:pPr>
            <w:r>
              <w:rPr>
                <w:sz w:val="22"/>
              </w:rPr>
              <w:t>информационный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менеджмент;</w:t>
            </w:r>
          </w:p>
          <w:p>
            <w:pPr>
              <w:pStyle w:val="TableParagraph"/>
              <w:spacing w:line="374" w:lineRule="exact" w:before="26"/>
              <w:ind w:left="292"/>
              <w:rPr>
                <w:sz w:val="22"/>
              </w:rPr>
            </w:pPr>
            <w:r>
              <w:rPr>
                <w:sz w:val="22"/>
              </w:rPr>
              <w:t>правила разработки требований и регламентов;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описанию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сценариев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</w:p>
          <w:p>
            <w:pPr>
              <w:pStyle w:val="TableParagraph"/>
              <w:spacing w:line="224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ТИМ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формирования требований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 основе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сценариев;</w:t>
            </w:r>
          </w:p>
          <w:p>
            <w:pPr>
              <w:pStyle w:val="TableParagraph"/>
              <w:spacing w:line="374" w:lineRule="exact" w:before="26"/>
              <w:ind w:left="292" w:right="1374"/>
              <w:rPr>
                <w:sz w:val="22"/>
              </w:rPr>
            </w:pPr>
            <w:r>
              <w:rPr>
                <w:sz w:val="22"/>
              </w:rPr>
              <w:t>требования к управлению требованиями;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общие методы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</w:t>
            </w:r>
          </w:p>
        </w:tc>
      </w:tr>
      <w:tr>
        <w:trPr>
          <w:trHeight w:val="6153" w:hRule="atLeast"/>
        </w:trPr>
        <w:tc>
          <w:tcPr>
            <w:tcW w:w="1277" w:type="dxa"/>
          </w:tcPr>
          <w:p>
            <w:pPr>
              <w:pStyle w:val="TableParagraph"/>
              <w:spacing w:line="250" w:lineRule="exact"/>
              <w:ind w:left="94" w:right="85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2693" w:type="dxa"/>
          </w:tcPr>
          <w:p>
            <w:pPr>
              <w:pStyle w:val="TableParagraph"/>
              <w:ind w:left="105" w:right="278" w:firstLine="184"/>
              <w:rPr>
                <w:sz w:val="22"/>
              </w:rPr>
            </w:pPr>
            <w:r>
              <w:rPr>
                <w:sz w:val="22"/>
              </w:rPr>
              <w:t>Классификация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идентификация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моделирования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объектов</w:t>
            </w:r>
          </w:p>
        </w:tc>
        <w:tc>
          <w:tcPr>
            <w:tcW w:w="5955" w:type="dxa"/>
          </w:tcPr>
          <w:p>
            <w:pPr>
              <w:pStyle w:val="TableParagraph"/>
              <w:ind w:left="107" w:right="500" w:firstLine="184"/>
              <w:jc w:val="both"/>
              <w:rPr>
                <w:sz w:val="22"/>
              </w:rPr>
            </w:pPr>
            <w:r>
              <w:rPr>
                <w:sz w:val="22"/>
              </w:rPr>
              <w:t>Правила и методы классификации процессов ИМ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абстрактных объектов, антропогенных и природно-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антропогенных объектов, элементов и компонентов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библиотек;</w:t>
            </w:r>
          </w:p>
          <w:p>
            <w:pPr>
              <w:pStyle w:val="TableParagraph"/>
              <w:spacing w:before="118"/>
              <w:ind w:left="107" w:right="362" w:firstLine="184"/>
              <w:rPr>
                <w:sz w:val="22"/>
              </w:rPr>
            </w:pPr>
            <w:r>
              <w:rPr>
                <w:sz w:val="22"/>
              </w:rPr>
              <w:t>правила и методы именования абстрактных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объектов, антропогенных и природно-антропогенных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объектов,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компонентов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библиотек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ИМ;</w:t>
            </w:r>
          </w:p>
          <w:p>
            <w:pPr>
              <w:pStyle w:val="TableParagraph"/>
              <w:spacing w:before="120"/>
              <w:ind w:left="107" w:right="362"/>
              <w:rPr>
                <w:sz w:val="22"/>
              </w:rPr>
            </w:pPr>
            <w:r>
              <w:rPr>
                <w:sz w:val="22"/>
              </w:rPr>
              <w:t>правила и методы идентификации абстрактных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объектов, антропогенных и природно-антропогенных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объектов,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компонентов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библиотек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ИМ;</w:t>
            </w:r>
          </w:p>
          <w:p>
            <w:pPr>
              <w:pStyle w:val="TableParagraph"/>
              <w:spacing w:before="119"/>
              <w:ind w:left="107" w:right="83"/>
              <w:rPr>
                <w:sz w:val="22"/>
              </w:rPr>
            </w:pPr>
            <w:r>
              <w:rPr>
                <w:sz w:val="22"/>
              </w:rPr>
              <w:t>правила и методы маркировки абстрактных объектов,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антропогенных объектов, элементов ИМ и компонентов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библиотек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ИМ;</w:t>
            </w:r>
          </w:p>
          <w:p>
            <w:pPr>
              <w:pStyle w:val="TableParagraph"/>
              <w:spacing w:before="119"/>
              <w:ind w:left="107" w:right="83" w:firstLine="184"/>
              <w:rPr>
                <w:sz w:val="22"/>
              </w:rPr>
            </w:pPr>
            <w:r>
              <w:rPr>
                <w:sz w:val="22"/>
              </w:rPr>
              <w:t>правила и методы классификации, именования,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идентификации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маркировки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документов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связанных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документов;</w:t>
            </w:r>
          </w:p>
          <w:p>
            <w:pPr>
              <w:pStyle w:val="TableParagraph"/>
              <w:spacing w:before="122"/>
              <w:ind w:left="107" w:right="407" w:firstLine="184"/>
              <w:rPr>
                <w:sz w:val="22"/>
              </w:rPr>
            </w:pPr>
            <w:r>
              <w:rPr>
                <w:sz w:val="22"/>
              </w:rPr>
              <w:t>классификация процессов информационного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моделирования объектов, элементов и компонентов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библиотек;</w:t>
            </w:r>
          </w:p>
          <w:p>
            <w:pPr>
              <w:pStyle w:val="TableParagraph"/>
              <w:spacing w:before="120"/>
              <w:ind w:left="107" w:right="247" w:firstLine="184"/>
              <w:rPr>
                <w:sz w:val="22"/>
              </w:rPr>
            </w:pPr>
            <w:r>
              <w:rPr>
                <w:sz w:val="22"/>
              </w:rPr>
              <w:t>правила и методы классификации и идентификации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требований</w:t>
            </w:r>
          </w:p>
        </w:tc>
      </w:tr>
    </w:tbl>
    <w:p>
      <w:pPr>
        <w:spacing w:after="0"/>
        <w:rPr>
          <w:sz w:val="22"/>
        </w:rPr>
        <w:sectPr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header="1139" w:footer="1207" w:top="1400" w:bottom="1400" w:left="740" w:right="440"/>
          <w:pgNumType w:start="8"/>
        </w:sectPr>
      </w:pPr>
    </w:p>
    <w:p>
      <w:pPr>
        <w:pStyle w:val="BodyText"/>
        <w:spacing w:before="9"/>
        <w:rPr>
          <w:sz w:val="19"/>
        </w:rPr>
      </w:pPr>
    </w:p>
    <w:p>
      <w:pPr>
        <w:spacing w:before="52"/>
        <w:ind w:left="112" w:right="0" w:firstLine="0"/>
        <w:jc w:val="left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Продолжение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таблицы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i/>
          <w:sz w:val="24"/>
        </w:rPr>
        <w:t>А.1</w:t>
      </w:r>
    </w:p>
    <w:p>
      <w:pPr>
        <w:pStyle w:val="BodyText"/>
        <w:spacing w:before="11"/>
        <w:rPr>
          <w:rFonts w:ascii="Calibri"/>
          <w:i/>
          <w:sz w:val="1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2834"/>
        <w:gridCol w:w="5954"/>
      </w:tblGrid>
      <w:tr>
        <w:trPr>
          <w:trHeight w:val="9865" w:hRule="atLeast"/>
        </w:trPr>
        <w:tc>
          <w:tcPr>
            <w:tcW w:w="1135" w:type="dxa"/>
          </w:tcPr>
          <w:p>
            <w:pPr>
              <w:pStyle w:val="TableParagraph"/>
              <w:spacing w:line="250" w:lineRule="exact"/>
              <w:ind w:left="423" w:right="416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2834" w:type="dxa"/>
          </w:tcPr>
          <w:p>
            <w:pPr>
              <w:pStyle w:val="TableParagraph"/>
              <w:ind w:left="105" w:right="757" w:firstLine="182"/>
              <w:rPr>
                <w:sz w:val="22"/>
              </w:rPr>
            </w:pPr>
            <w:r>
              <w:rPr>
                <w:sz w:val="22"/>
              </w:rPr>
              <w:t>Требования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информационному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моделированию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объектов</w:t>
            </w:r>
          </w:p>
        </w:tc>
        <w:tc>
          <w:tcPr>
            <w:tcW w:w="5954" w:type="dxa"/>
          </w:tcPr>
          <w:p>
            <w:pPr>
              <w:pStyle w:val="TableParagraph"/>
              <w:ind w:left="106" w:right="528" w:firstLine="184"/>
              <w:rPr>
                <w:sz w:val="22"/>
              </w:rPr>
            </w:pPr>
            <w:r>
              <w:rPr>
                <w:sz w:val="22"/>
              </w:rPr>
              <w:t>Общие и отраслевые принципы, правила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требования формирования ИМ антропогенного или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природно-антропогенного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стадиях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ЖЦ;</w:t>
            </w:r>
          </w:p>
          <w:p>
            <w:pPr>
              <w:pStyle w:val="TableParagraph"/>
              <w:spacing w:before="7"/>
              <w:rPr>
                <w:rFonts w:ascii="Calibri"/>
                <w:i/>
                <w:sz w:val="20"/>
              </w:rPr>
            </w:pPr>
          </w:p>
          <w:p>
            <w:pPr>
              <w:pStyle w:val="TableParagraph"/>
              <w:ind w:left="106" w:firstLine="184"/>
              <w:rPr>
                <w:sz w:val="22"/>
              </w:rPr>
            </w:pPr>
            <w:r>
              <w:rPr>
                <w:sz w:val="22"/>
              </w:rPr>
              <w:t>принципы, правила и требования к формированию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геометрических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атрибутивных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данных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объекта;</w:t>
            </w:r>
          </w:p>
          <w:p>
            <w:pPr>
              <w:pStyle w:val="TableParagraph"/>
              <w:spacing w:before="8"/>
              <w:rPr>
                <w:rFonts w:ascii="Calibri"/>
                <w:i/>
                <w:sz w:val="20"/>
              </w:rPr>
            </w:pPr>
          </w:p>
          <w:p>
            <w:pPr>
              <w:pStyle w:val="TableParagraph"/>
              <w:ind w:left="106" w:right="392" w:firstLine="184"/>
              <w:rPr>
                <w:sz w:val="22"/>
              </w:rPr>
            </w:pPr>
            <w:r>
              <w:rPr>
                <w:sz w:val="22"/>
              </w:rPr>
              <w:t>принципы, правила и требования к формированию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ИМ;</w:t>
            </w:r>
          </w:p>
          <w:p>
            <w:pPr>
              <w:pStyle w:val="TableParagraph"/>
              <w:spacing w:line="506" w:lineRule="exact" w:before="54"/>
              <w:ind w:left="290"/>
              <w:rPr>
                <w:sz w:val="22"/>
              </w:rPr>
            </w:pPr>
            <w:r>
              <w:rPr>
                <w:sz w:val="22"/>
              </w:rPr>
              <w:t>принципы,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описанию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ТИМ;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элементам 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целей</w:t>
            </w:r>
          </w:p>
          <w:p>
            <w:pPr>
              <w:pStyle w:val="TableParagraph"/>
              <w:spacing w:line="200" w:lineRule="exact"/>
              <w:ind w:left="106"/>
              <w:rPr>
                <w:sz w:val="22"/>
              </w:rPr>
            </w:pPr>
            <w:r>
              <w:rPr>
                <w:sz w:val="22"/>
              </w:rPr>
              <w:t>формирования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сводной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модели;</w:t>
            </w:r>
          </w:p>
          <w:p>
            <w:pPr>
              <w:pStyle w:val="TableParagraph"/>
              <w:spacing w:before="7"/>
              <w:rPr>
                <w:rFonts w:ascii="Calibri"/>
                <w:i/>
                <w:sz w:val="20"/>
              </w:rPr>
            </w:pPr>
          </w:p>
          <w:p>
            <w:pPr>
              <w:pStyle w:val="TableParagraph"/>
              <w:ind w:left="106" w:right="458" w:firstLine="184"/>
              <w:rPr>
                <w:sz w:val="22"/>
              </w:rPr>
            </w:pPr>
            <w:r>
              <w:rPr>
                <w:sz w:val="22"/>
              </w:rPr>
              <w:t>требования к формированию цифровых опросных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листов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оборудование;</w:t>
            </w:r>
          </w:p>
          <w:p>
            <w:pPr>
              <w:pStyle w:val="TableParagraph"/>
              <w:spacing w:before="11"/>
              <w:rPr>
                <w:rFonts w:ascii="Calibri"/>
                <w:i/>
                <w:sz w:val="20"/>
              </w:rPr>
            </w:pPr>
          </w:p>
          <w:p>
            <w:pPr>
              <w:pStyle w:val="TableParagraph"/>
              <w:ind w:left="106" w:right="529" w:firstLine="184"/>
              <w:rPr>
                <w:sz w:val="22"/>
              </w:rPr>
            </w:pPr>
            <w:r>
              <w:rPr>
                <w:sz w:val="22"/>
              </w:rPr>
              <w:t>требования и методы организации библиотек ИМ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объектов;</w:t>
            </w:r>
          </w:p>
          <w:p>
            <w:pPr>
              <w:pStyle w:val="TableParagraph"/>
              <w:spacing w:before="8"/>
              <w:rPr>
                <w:rFonts w:ascii="Calibri"/>
                <w:i/>
                <w:sz w:val="20"/>
              </w:rPr>
            </w:pPr>
          </w:p>
          <w:p>
            <w:pPr>
              <w:pStyle w:val="TableParagraph"/>
              <w:ind w:left="106" w:right="468" w:firstLine="184"/>
              <w:rPr>
                <w:sz w:val="22"/>
              </w:rPr>
            </w:pPr>
            <w:r>
              <w:rPr>
                <w:sz w:val="22"/>
              </w:rPr>
              <w:t>требования к формированию ИМ индустриальных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серий;</w:t>
            </w:r>
          </w:p>
          <w:p>
            <w:pPr>
              <w:pStyle w:val="TableParagraph"/>
              <w:spacing w:before="8"/>
              <w:rPr>
                <w:rFonts w:ascii="Calibri"/>
                <w:i/>
                <w:sz w:val="20"/>
              </w:rPr>
            </w:pPr>
          </w:p>
          <w:p>
            <w:pPr>
              <w:pStyle w:val="TableParagraph"/>
              <w:ind w:left="106" w:right="392" w:firstLine="184"/>
              <w:rPr>
                <w:sz w:val="22"/>
              </w:rPr>
            </w:pPr>
            <w:r>
              <w:rPr>
                <w:sz w:val="22"/>
              </w:rPr>
              <w:t>принципы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компонентам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библиотек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ИМ;</w:t>
            </w:r>
          </w:p>
          <w:p>
            <w:pPr>
              <w:pStyle w:val="TableParagraph"/>
              <w:spacing w:before="8"/>
              <w:rPr>
                <w:rFonts w:ascii="Calibri"/>
                <w:i/>
                <w:sz w:val="20"/>
              </w:rPr>
            </w:pPr>
          </w:p>
          <w:p>
            <w:pPr>
              <w:pStyle w:val="TableParagraph"/>
              <w:spacing w:before="1"/>
              <w:ind w:left="106" w:right="441" w:firstLine="184"/>
              <w:rPr>
                <w:sz w:val="22"/>
              </w:rPr>
            </w:pPr>
            <w:r>
              <w:rPr>
                <w:sz w:val="22"/>
              </w:rPr>
              <w:t>правила и требования к построению ИМ типовых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узлов, правила и требования организации доступа к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компонентам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библиотек ИМ;</w:t>
            </w:r>
          </w:p>
          <w:p>
            <w:pPr>
              <w:pStyle w:val="TableParagraph"/>
              <w:spacing w:before="9"/>
              <w:rPr>
                <w:rFonts w:ascii="Calibri"/>
                <w:i/>
                <w:sz w:val="20"/>
              </w:rPr>
            </w:pPr>
          </w:p>
          <w:p>
            <w:pPr>
              <w:pStyle w:val="TableParagraph"/>
              <w:ind w:left="106" w:firstLine="184"/>
              <w:rPr>
                <w:sz w:val="22"/>
              </w:rPr>
            </w:pPr>
            <w:r>
              <w:rPr>
                <w:sz w:val="22"/>
              </w:rPr>
              <w:t>требования к цифровому двойнику (см. [4])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антропогенного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природно-антропогенного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объекта;</w:t>
            </w:r>
          </w:p>
          <w:p>
            <w:pPr>
              <w:pStyle w:val="TableParagraph"/>
              <w:spacing w:before="9"/>
              <w:rPr>
                <w:rFonts w:ascii="Calibri"/>
                <w:i/>
                <w:sz w:val="20"/>
              </w:rPr>
            </w:pPr>
          </w:p>
          <w:p>
            <w:pPr>
              <w:pStyle w:val="TableParagraph"/>
              <w:ind w:left="106" w:right="136" w:firstLine="184"/>
              <w:rPr>
                <w:sz w:val="22"/>
              </w:rPr>
            </w:pPr>
            <w:r>
              <w:rPr>
                <w:sz w:val="22"/>
              </w:rPr>
              <w:t>требования к описанию процессов информационного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моделирования;</w:t>
            </w:r>
          </w:p>
          <w:p>
            <w:pPr>
              <w:pStyle w:val="TableParagraph"/>
              <w:spacing w:before="3"/>
              <w:rPr>
                <w:rFonts w:ascii="Calibri"/>
                <w:i/>
                <w:sz w:val="19"/>
              </w:rPr>
            </w:pPr>
          </w:p>
          <w:p>
            <w:pPr>
              <w:pStyle w:val="TableParagraph"/>
              <w:spacing w:line="250" w:lineRule="atLeast"/>
              <w:ind w:left="105" w:right="472" w:firstLine="184"/>
              <w:rPr>
                <w:sz w:val="22"/>
              </w:rPr>
            </w:pPr>
            <w:r>
              <w:rPr>
                <w:sz w:val="22"/>
              </w:rPr>
              <w:t>требования к описанию процессов формирования</w:t>
            </w:r>
            <w:r>
              <w:rPr>
                <w:spacing w:val="-59"/>
                <w:sz w:val="22"/>
              </w:rPr>
              <w:t> </w:t>
            </w:r>
            <w:r>
              <w:rPr>
                <w:color w:val="494329"/>
                <w:sz w:val="22"/>
              </w:rPr>
              <w:t>цифрового</w:t>
            </w:r>
            <w:r>
              <w:rPr>
                <w:color w:val="494329"/>
                <w:spacing w:val="-3"/>
                <w:sz w:val="22"/>
              </w:rPr>
              <w:t> </w:t>
            </w:r>
            <w:r>
              <w:rPr>
                <w:color w:val="494329"/>
                <w:sz w:val="22"/>
              </w:rPr>
              <w:t>двойника</w:t>
            </w:r>
            <w:r>
              <w:rPr>
                <w:color w:val="494329"/>
                <w:spacing w:val="-3"/>
                <w:sz w:val="22"/>
              </w:rPr>
              <w:t> </w:t>
            </w:r>
            <w:r>
              <w:rPr>
                <w:sz w:val="22"/>
              </w:rPr>
              <w:t>антропогенного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</w:tbl>
    <w:p>
      <w:pPr>
        <w:spacing w:after="0" w:line="250" w:lineRule="atLeast"/>
        <w:rPr>
          <w:sz w:val="22"/>
        </w:rPr>
        <w:sectPr>
          <w:pgSz w:w="11900" w:h="16840"/>
          <w:pgMar w:header="1139" w:footer="1207" w:top="1400" w:bottom="1400" w:left="740" w:right="440"/>
        </w:sectPr>
      </w:pPr>
    </w:p>
    <w:p>
      <w:pPr>
        <w:pStyle w:val="BodyText"/>
        <w:spacing w:before="6"/>
        <w:rPr>
          <w:rFonts w:ascii="Calibri"/>
          <w:i/>
          <w:sz w:val="18"/>
        </w:rPr>
      </w:pPr>
    </w:p>
    <w:p>
      <w:pPr>
        <w:spacing w:before="51"/>
        <w:ind w:left="678" w:right="0" w:firstLine="0"/>
        <w:jc w:val="left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Продолжение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таблицы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i/>
          <w:sz w:val="24"/>
        </w:rPr>
        <w:t>А.1</w:t>
      </w:r>
    </w:p>
    <w:p>
      <w:pPr>
        <w:pStyle w:val="BodyText"/>
        <w:spacing w:before="7" w:after="1"/>
        <w:rPr>
          <w:rFonts w:ascii="Calibri"/>
          <w:i/>
          <w:sz w:val="13"/>
        </w:rPr>
      </w:pP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2551"/>
        <w:gridCol w:w="5952"/>
      </w:tblGrid>
      <w:tr>
        <w:trPr>
          <w:trHeight w:val="6645" w:hRule="atLeast"/>
        </w:trPr>
        <w:tc>
          <w:tcPr>
            <w:tcW w:w="1135" w:type="dxa"/>
          </w:tcPr>
          <w:p>
            <w:pPr>
              <w:pStyle w:val="TableParagraph"/>
              <w:spacing w:line="250" w:lineRule="exact"/>
              <w:ind w:left="443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2551" w:type="dxa"/>
          </w:tcPr>
          <w:p>
            <w:pPr>
              <w:pStyle w:val="TableParagraph"/>
              <w:ind w:left="105" w:right="474" w:firstLine="182"/>
              <w:rPr>
                <w:sz w:val="22"/>
              </w:rPr>
            </w:pPr>
            <w:r>
              <w:rPr>
                <w:sz w:val="22"/>
              </w:rPr>
              <w:t>Требования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информационному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моделированию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территорий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акваторий</w:t>
            </w:r>
          </w:p>
        </w:tc>
        <w:tc>
          <w:tcPr>
            <w:tcW w:w="5952" w:type="dxa"/>
          </w:tcPr>
          <w:p>
            <w:pPr>
              <w:pStyle w:val="TableParagraph"/>
              <w:ind w:left="108" w:right="573" w:firstLine="184"/>
              <w:rPr>
                <w:sz w:val="22"/>
              </w:rPr>
            </w:pPr>
            <w:r>
              <w:rPr>
                <w:sz w:val="22"/>
              </w:rPr>
              <w:t>Общие и отраслевые принципы, правила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требования к формированию ИМ территории,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городской ИМ, включая модели правил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землепользования и застройки, производственных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территорий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т.д.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стадиях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ЖЦ;</w:t>
            </w:r>
          </w:p>
          <w:p>
            <w:pPr>
              <w:pStyle w:val="TableParagraph"/>
              <w:spacing w:before="117"/>
              <w:ind w:left="108" w:right="545" w:firstLine="184"/>
              <w:rPr>
                <w:sz w:val="22"/>
              </w:rPr>
            </w:pPr>
            <w:r>
              <w:rPr>
                <w:sz w:val="22"/>
              </w:rPr>
              <w:t>принципы, правила и требования формированию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геометрических и атрибутивных данных 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территорий;</w:t>
            </w:r>
          </w:p>
          <w:p>
            <w:pPr>
              <w:pStyle w:val="TableParagraph"/>
              <w:spacing w:before="120"/>
              <w:ind w:left="108" w:right="388" w:firstLine="184"/>
              <w:rPr>
                <w:sz w:val="22"/>
              </w:rPr>
            </w:pPr>
            <w:r>
              <w:rPr>
                <w:sz w:val="22"/>
              </w:rPr>
              <w:t>принципы, правила и требования к формированию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ИМ территории, включая модели для геотехники,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гидротехники, вегетации, транспорта, социально-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экономические 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др.;</w:t>
            </w:r>
          </w:p>
          <w:p>
            <w:pPr>
              <w:pStyle w:val="TableParagraph"/>
              <w:spacing w:before="120"/>
              <w:ind w:left="108" w:right="525" w:firstLine="184"/>
              <w:rPr>
                <w:sz w:val="22"/>
              </w:rPr>
            </w:pPr>
            <w:r>
              <w:rPr>
                <w:sz w:val="22"/>
              </w:rPr>
              <w:t>требования и методы организации библиотек ИМ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территорий;</w:t>
            </w:r>
          </w:p>
          <w:p>
            <w:pPr>
              <w:pStyle w:val="TableParagraph"/>
              <w:spacing w:line="370" w:lineRule="atLeast" w:before="4"/>
              <w:ind w:left="292"/>
              <w:rPr>
                <w:sz w:val="22"/>
              </w:rPr>
            </w:pPr>
            <w:r>
              <w:rPr>
                <w:sz w:val="22"/>
              </w:rPr>
              <w:t>принципы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элементам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территорий;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процессам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информационного</w:t>
            </w:r>
          </w:p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sz w:val="22"/>
              </w:rPr>
              <w:t>моделирования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территории;</w:t>
            </w:r>
          </w:p>
          <w:p>
            <w:pPr>
              <w:pStyle w:val="TableParagraph"/>
              <w:spacing w:before="119"/>
              <w:ind w:left="108" w:right="610" w:firstLine="184"/>
              <w:rPr>
                <w:sz w:val="22"/>
              </w:rPr>
            </w:pPr>
            <w:r>
              <w:rPr>
                <w:sz w:val="22"/>
              </w:rPr>
              <w:t>требования к цифровому двойнику территории и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процессам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формирования;</w:t>
            </w:r>
          </w:p>
          <w:p>
            <w:pPr>
              <w:pStyle w:val="TableParagraph"/>
              <w:spacing w:before="121"/>
              <w:ind w:left="108" w:firstLine="184"/>
              <w:rPr>
                <w:sz w:val="22"/>
              </w:rPr>
            </w:pPr>
            <w:r>
              <w:rPr>
                <w:sz w:val="22"/>
              </w:rPr>
              <w:t>методы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местности, включая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всех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инженерных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изысканий;</w:t>
            </w:r>
          </w:p>
          <w:p>
            <w:pPr>
              <w:pStyle w:val="TableParagraph"/>
              <w:spacing w:before="120"/>
              <w:ind w:left="292"/>
              <w:rPr>
                <w:sz w:val="22"/>
              </w:rPr>
            </w:pPr>
            <w:r>
              <w:rPr>
                <w:sz w:val="22"/>
              </w:rPr>
              <w:t>методы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</w:t>
            </w:r>
          </w:p>
        </w:tc>
      </w:tr>
      <w:tr>
        <w:trPr>
          <w:trHeight w:val="6405" w:hRule="atLeast"/>
        </w:trPr>
        <w:tc>
          <w:tcPr>
            <w:tcW w:w="1135" w:type="dxa"/>
          </w:tcPr>
          <w:p>
            <w:pPr>
              <w:pStyle w:val="TableParagraph"/>
              <w:spacing w:line="250" w:lineRule="exact"/>
              <w:ind w:left="443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2551" w:type="dxa"/>
          </w:tcPr>
          <w:p>
            <w:pPr>
              <w:pStyle w:val="TableParagraph"/>
              <w:ind w:left="105" w:right="474" w:firstLine="182"/>
              <w:rPr>
                <w:sz w:val="22"/>
              </w:rPr>
            </w:pPr>
            <w:r>
              <w:rPr>
                <w:sz w:val="22"/>
              </w:rPr>
              <w:t>Требования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единому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информационному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пространству</w:t>
            </w:r>
          </w:p>
        </w:tc>
        <w:tc>
          <w:tcPr>
            <w:tcW w:w="5952" w:type="dxa"/>
          </w:tcPr>
          <w:p>
            <w:pPr>
              <w:pStyle w:val="TableParagraph"/>
              <w:ind w:left="108" w:right="257" w:firstLine="184"/>
              <w:jc w:val="both"/>
              <w:rPr>
                <w:sz w:val="22"/>
              </w:rPr>
            </w:pPr>
            <w:r>
              <w:rPr>
                <w:sz w:val="22"/>
              </w:rPr>
              <w:t>Общие и отраслевые принципы, правила, методы и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требования организации ЕИП различного уровня (для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видов организаций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структур);</w:t>
            </w:r>
          </w:p>
          <w:p>
            <w:pPr>
              <w:pStyle w:val="TableParagraph"/>
              <w:spacing w:before="117"/>
              <w:ind w:left="108" w:right="388" w:firstLine="184"/>
              <w:rPr>
                <w:sz w:val="22"/>
              </w:rPr>
            </w:pPr>
            <w:r>
              <w:rPr>
                <w:sz w:val="22"/>
              </w:rPr>
              <w:t>принципы, правила и требования к описанию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информационного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обмена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ЕИП;</w:t>
            </w:r>
          </w:p>
          <w:p>
            <w:pPr>
              <w:pStyle w:val="TableParagraph"/>
              <w:spacing w:before="120"/>
              <w:ind w:left="108" w:right="129" w:firstLine="184"/>
              <w:rPr>
                <w:sz w:val="22"/>
              </w:rPr>
            </w:pPr>
            <w:r>
              <w:rPr>
                <w:sz w:val="22"/>
              </w:rPr>
              <w:t>требования к форматам, моделям данных и методам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информационного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взаимодействия;</w:t>
            </w:r>
          </w:p>
          <w:p>
            <w:pPr>
              <w:pStyle w:val="TableParagraph"/>
              <w:spacing w:before="121"/>
              <w:ind w:left="108" w:right="636" w:firstLine="184"/>
              <w:rPr>
                <w:sz w:val="22"/>
              </w:rPr>
            </w:pPr>
            <w:r>
              <w:rPr>
                <w:sz w:val="22"/>
              </w:rPr>
              <w:t>методы ведения электронного краткосрочного и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долгосрочного документооборота и электронных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архивов, включая электронные документы,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подписанные электронной подписью в части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совместного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ТИМ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совместно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СЭД;</w:t>
            </w:r>
          </w:p>
          <w:p>
            <w:pPr>
              <w:pStyle w:val="TableParagraph"/>
              <w:spacing w:before="119"/>
              <w:ind w:left="108" w:right="129" w:firstLine="184"/>
              <w:rPr>
                <w:sz w:val="22"/>
              </w:rPr>
            </w:pPr>
            <w:r>
              <w:rPr>
                <w:sz w:val="22"/>
              </w:rPr>
              <w:t>требования к форматам, моделям данных и методам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ИМ для организации долгосрочного хранения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ИМ;</w:t>
            </w:r>
          </w:p>
          <w:p>
            <w:pPr>
              <w:pStyle w:val="TableParagraph"/>
              <w:spacing w:before="120"/>
              <w:ind w:left="108" w:right="323" w:firstLine="184"/>
              <w:rPr>
                <w:sz w:val="22"/>
              </w:rPr>
            </w:pPr>
            <w:r>
              <w:rPr>
                <w:sz w:val="22"/>
              </w:rPr>
              <w:t>методы организации взаимодействия заказчика,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проектной, строительно-монтажной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эксплуатирующей организаций, а также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производителей оборудования на всех стадиях ЖЦ с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применением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ТИМ;</w:t>
            </w:r>
          </w:p>
          <w:p>
            <w:pPr>
              <w:pStyle w:val="TableParagraph"/>
              <w:spacing w:before="120"/>
              <w:ind w:left="108" w:right="982" w:firstLine="184"/>
              <w:rPr>
                <w:sz w:val="22"/>
              </w:rPr>
            </w:pPr>
            <w:r>
              <w:rPr>
                <w:sz w:val="22"/>
              </w:rPr>
              <w:t>требования к обеспечению информационной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применении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ТИМ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1139" w:footer="1207" w:top="1400" w:bottom="1400" w:left="740" w:right="440"/>
        </w:sectPr>
      </w:pPr>
    </w:p>
    <w:p>
      <w:pPr>
        <w:pStyle w:val="BodyText"/>
        <w:spacing w:before="8"/>
        <w:rPr>
          <w:rFonts w:ascii="Calibri"/>
          <w:i/>
          <w:sz w:val="18"/>
        </w:rPr>
      </w:pPr>
    </w:p>
    <w:p>
      <w:pPr>
        <w:spacing w:before="52"/>
        <w:ind w:left="111" w:right="0" w:firstLine="0"/>
        <w:jc w:val="left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Окончание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таблицы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i/>
          <w:sz w:val="24"/>
        </w:rPr>
        <w:t>А.1</w:t>
      </w:r>
    </w:p>
    <w:p>
      <w:pPr>
        <w:pStyle w:val="BodyText"/>
        <w:spacing w:before="10" w:after="1"/>
        <w:rPr>
          <w:rFonts w:ascii="Calibri"/>
          <w:i/>
          <w:sz w:val="1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2552"/>
        <w:gridCol w:w="6094"/>
      </w:tblGrid>
      <w:tr>
        <w:trPr>
          <w:trHeight w:val="4048" w:hRule="atLeast"/>
        </w:trPr>
        <w:tc>
          <w:tcPr>
            <w:tcW w:w="994" w:type="dxa"/>
          </w:tcPr>
          <w:p>
            <w:pPr>
              <w:pStyle w:val="TableParagraph"/>
              <w:spacing w:line="250" w:lineRule="exact"/>
              <w:ind w:left="374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2552" w:type="dxa"/>
          </w:tcPr>
          <w:p>
            <w:pPr>
              <w:pStyle w:val="TableParagraph"/>
              <w:spacing w:line="242" w:lineRule="auto"/>
              <w:ind w:left="104" w:right="343" w:firstLine="182"/>
              <w:rPr>
                <w:sz w:val="22"/>
              </w:rPr>
            </w:pPr>
            <w:r>
              <w:rPr>
                <w:sz w:val="22"/>
              </w:rPr>
              <w:t>Требования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</w:t>
            </w:r>
          </w:p>
        </w:tc>
        <w:tc>
          <w:tcPr>
            <w:tcW w:w="6094" w:type="dxa"/>
          </w:tcPr>
          <w:p>
            <w:pPr>
              <w:pStyle w:val="TableParagraph"/>
              <w:spacing w:line="250" w:lineRule="exact"/>
              <w:ind w:left="286"/>
              <w:rPr>
                <w:sz w:val="22"/>
              </w:rPr>
            </w:pPr>
            <w:r>
              <w:rPr>
                <w:sz w:val="22"/>
              </w:rPr>
              <w:t>Требования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оценке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ИМ;</w:t>
            </w:r>
          </w:p>
          <w:p>
            <w:pPr>
              <w:pStyle w:val="TableParagraph"/>
              <w:spacing w:before="9"/>
              <w:rPr>
                <w:rFonts w:ascii="Calibri"/>
                <w:i/>
                <w:sz w:val="20"/>
              </w:rPr>
            </w:pPr>
          </w:p>
          <w:p>
            <w:pPr>
              <w:pStyle w:val="TableParagraph"/>
              <w:ind w:left="104" w:right="807" w:firstLine="184"/>
              <w:rPr>
                <w:sz w:val="22"/>
              </w:rPr>
            </w:pPr>
            <w:r>
              <w:rPr>
                <w:sz w:val="22"/>
              </w:rPr>
              <w:t>методы приемки результатов информационного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моделирования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всех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стадиях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ЖЦ;</w:t>
            </w:r>
          </w:p>
          <w:p>
            <w:pPr>
              <w:pStyle w:val="TableParagraph"/>
              <w:spacing w:before="8"/>
              <w:rPr>
                <w:rFonts w:ascii="Calibri"/>
                <w:i/>
                <w:sz w:val="20"/>
              </w:rPr>
            </w:pPr>
          </w:p>
          <w:p>
            <w:pPr>
              <w:pStyle w:val="TableParagraph"/>
              <w:ind w:left="104" w:right="629" w:firstLine="184"/>
              <w:rPr>
                <w:sz w:val="22"/>
              </w:rPr>
            </w:pPr>
            <w:r>
              <w:rPr>
                <w:sz w:val="22"/>
              </w:rPr>
              <w:t>методы проверки качества ИМ всех типов на всех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стадиях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ЖЦ;</w:t>
            </w:r>
          </w:p>
          <w:p>
            <w:pPr>
              <w:pStyle w:val="TableParagraph"/>
              <w:spacing w:before="11"/>
              <w:rPr>
                <w:rFonts w:ascii="Calibri"/>
                <w:i/>
                <w:sz w:val="20"/>
              </w:rPr>
            </w:pPr>
          </w:p>
          <w:p>
            <w:pPr>
              <w:pStyle w:val="TableParagraph"/>
              <w:ind w:left="104" w:right="218" w:firstLine="184"/>
              <w:rPr>
                <w:sz w:val="22"/>
              </w:rPr>
            </w:pPr>
            <w:r>
              <w:rPr>
                <w:sz w:val="22"/>
              </w:rPr>
              <w:t>правила преобразования требований в нормативных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документах и бизнес-требований в форматы, читаемые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анализируемые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машиной;</w:t>
            </w:r>
          </w:p>
          <w:p>
            <w:pPr>
              <w:pStyle w:val="TableParagraph"/>
              <w:spacing w:before="7"/>
              <w:rPr>
                <w:rFonts w:ascii="Calibri"/>
                <w:i/>
                <w:sz w:val="20"/>
              </w:rPr>
            </w:pPr>
          </w:p>
          <w:p>
            <w:pPr>
              <w:pStyle w:val="TableParagraph"/>
              <w:ind w:left="104" w:firstLine="184"/>
              <w:rPr>
                <w:sz w:val="22"/>
              </w:rPr>
            </w:pPr>
            <w:r>
              <w:rPr>
                <w:sz w:val="22"/>
              </w:rPr>
              <w:t>требования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машиночитаемым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нормативным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документам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совместно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ТИМ;</w:t>
            </w:r>
          </w:p>
          <w:p>
            <w:pPr>
              <w:pStyle w:val="TableParagraph"/>
              <w:spacing w:before="8"/>
              <w:rPr>
                <w:rFonts w:ascii="Calibri"/>
                <w:i/>
                <w:sz w:val="20"/>
              </w:rPr>
            </w:pPr>
          </w:p>
          <w:p>
            <w:pPr>
              <w:pStyle w:val="TableParagraph"/>
              <w:spacing w:line="237" w:lineRule="exact" w:before="1"/>
              <w:ind w:left="288"/>
              <w:rPr>
                <w:sz w:val="22"/>
              </w:rPr>
            </w:pPr>
            <w:r>
              <w:rPr>
                <w:sz w:val="22"/>
              </w:rPr>
              <w:t>методы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проверки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</w:t>
            </w:r>
          </w:p>
        </w:tc>
      </w:tr>
      <w:tr>
        <w:trPr>
          <w:trHeight w:val="4806" w:hRule="atLeast"/>
        </w:trPr>
        <w:tc>
          <w:tcPr>
            <w:tcW w:w="994" w:type="dxa"/>
          </w:tcPr>
          <w:p>
            <w:pPr>
              <w:pStyle w:val="TableParagraph"/>
              <w:spacing w:line="250" w:lineRule="exact"/>
              <w:ind w:left="374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2552" w:type="dxa"/>
          </w:tcPr>
          <w:p>
            <w:pPr>
              <w:pStyle w:val="TableParagraph"/>
              <w:ind w:left="104" w:right="134" w:firstLine="182"/>
              <w:rPr>
                <w:sz w:val="22"/>
              </w:rPr>
            </w:pPr>
            <w:r>
              <w:rPr>
                <w:sz w:val="22"/>
              </w:rPr>
              <w:t>Требования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применению ИМ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094" w:type="dxa"/>
          </w:tcPr>
          <w:p>
            <w:pPr>
              <w:pStyle w:val="TableParagraph"/>
              <w:ind w:left="104" w:right="227" w:firstLine="184"/>
              <w:rPr>
                <w:sz w:val="22"/>
              </w:rPr>
            </w:pPr>
            <w:r>
              <w:rPr>
                <w:sz w:val="22"/>
              </w:rPr>
              <w:t>Принципы, правила и методы формирования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анализа требований и условий промышленной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безопасности, техники безопасности и охраны труда на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основе действующих требований регламентов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ИМ;</w:t>
            </w:r>
          </w:p>
          <w:p>
            <w:pPr>
              <w:pStyle w:val="TableParagraph"/>
              <w:spacing w:before="5"/>
              <w:rPr>
                <w:rFonts w:ascii="Calibri"/>
                <w:i/>
                <w:sz w:val="20"/>
              </w:rPr>
            </w:pPr>
          </w:p>
          <w:p>
            <w:pPr>
              <w:pStyle w:val="TableParagraph"/>
              <w:ind w:left="104" w:right="115" w:firstLine="184"/>
              <w:rPr>
                <w:sz w:val="22"/>
              </w:rPr>
            </w:pPr>
            <w:r>
              <w:rPr>
                <w:sz w:val="22"/>
              </w:rPr>
              <w:t>принципы, правила и методы контроля промышленной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безопасности, техники безопасности и охраны труда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ТИМ;</w:t>
            </w:r>
          </w:p>
          <w:p>
            <w:pPr>
              <w:pStyle w:val="TableParagraph"/>
              <w:spacing w:before="9"/>
              <w:rPr>
                <w:rFonts w:ascii="Calibri"/>
                <w:i/>
                <w:sz w:val="20"/>
              </w:rPr>
            </w:pPr>
          </w:p>
          <w:p>
            <w:pPr>
              <w:pStyle w:val="TableParagraph"/>
              <w:spacing w:before="1"/>
              <w:ind w:left="104" w:right="148"/>
              <w:rPr>
                <w:sz w:val="22"/>
              </w:rPr>
            </w:pPr>
            <w:r>
              <w:rPr>
                <w:sz w:val="22"/>
              </w:rPr>
              <w:t>принципы, правила, методы и требования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совместному применению/использованию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информационного моделирования с цифровыми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системами строительного контроля, строительных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лабораторий и других систем мониторинга, измерения и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безопасности);</w:t>
            </w:r>
          </w:p>
          <w:p>
            <w:pPr>
              <w:pStyle w:val="TableParagraph"/>
              <w:spacing w:before="5"/>
              <w:rPr>
                <w:rFonts w:ascii="Calibri"/>
                <w:i/>
                <w:sz w:val="19"/>
              </w:rPr>
            </w:pPr>
          </w:p>
          <w:p>
            <w:pPr>
              <w:pStyle w:val="TableParagraph"/>
              <w:spacing w:line="252" w:lineRule="exact" w:before="1"/>
              <w:ind w:left="104" w:right="1215"/>
              <w:rPr>
                <w:sz w:val="22"/>
              </w:rPr>
            </w:pPr>
            <w:r>
              <w:rPr>
                <w:sz w:val="22"/>
              </w:rPr>
              <w:t>технический надзор, обеспечение безопасной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эксплуатации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00" w:h="16840"/>
          <w:pgMar w:header="1139" w:footer="1207" w:top="1400" w:bottom="1400" w:left="740" w:right="440"/>
        </w:sectPr>
      </w:pPr>
    </w:p>
    <w:p>
      <w:pPr>
        <w:pStyle w:val="BodyText"/>
        <w:spacing w:before="4"/>
        <w:rPr>
          <w:rFonts w:ascii="Calibri"/>
          <w:i/>
          <w:sz w:val="16"/>
        </w:rPr>
      </w:pPr>
    </w:p>
    <w:p>
      <w:pPr>
        <w:spacing w:after="0"/>
        <w:rPr>
          <w:rFonts w:ascii="Calibri"/>
          <w:sz w:val="16"/>
        </w:rPr>
        <w:sectPr>
          <w:headerReference w:type="even" r:id="rId22"/>
          <w:footerReference w:type="even" r:id="rId23"/>
          <w:pgSz w:w="11900" w:h="16840"/>
          <w:pgMar w:header="0" w:footer="0" w:top="1600" w:bottom="280" w:left="740" w:right="440"/>
        </w:sectPr>
      </w:pPr>
    </w:p>
    <w:p>
      <w:pPr>
        <w:pStyle w:val="BodyText"/>
        <w:spacing w:before="12"/>
        <w:rPr>
          <w:rFonts w:ascii="Calibri"/>
          <w:i/>
          <w:sz w:val="14"/>
        </w:rPr>
      </w:pPr>
    </w:p>
    <w:p>
      <w:pPr>
        <w:pStyle w:val="Heading1"/>
        <w:spacing w:before="91"/>
        <w:ind w:left="795" w:right="1652"/>
        <w:jc w:val="center"/>
      </w:pPr>
      <w:r>
        <w:rPr/>
        <w:t>Библиография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8"/>
        </w:numPr>
        <w:tabs>
          <w:tab w:pos="929" w:val="left" w:leader="none"/>
        </w:tabs>
        <w:spacing w:line="360" w:lineRule="auto" w:before="0" w:after="0"/>
        <w:ind w:left="928" w:right="860" w:hanging="708"/>
        <w:jc w:val="both"/>
        <w:rPr>
          <w:sz w:val="24"/>
        </w:rPr>
      </w:pPr>
      <w:r>
        <w:rPr>
          <w:sz w:val="24"/>
        </w:rPr>
        <w:t>Федеральный закон от 10 января 2002 г. № 7-ФЗ «Об охране окружающей</w:t>
      </w:r>
      <w:r>
        <w:rPr>
          <w:spacing w:val="1"/>
          <w:sz w:val="24"/>
        </w:rPr>
        <w:t> </w:t>
      </w:r>
      <w:r>
        <w:rPr>
          <w:sz w:val="24"/>
        </w:rPr>
        <w:t>среды»</w:t>
      </w:r>
    </w:p>
    <w:p>
      <w:pPr>
        <w:pStyle w:val="ListParagraph"/>
        <w:numPr>
          <w:ilvl w:val="0"/>
          <w:numId w:val="8"/>
        </w:numPr>
        <w:tabs>
          <w:tab w:pos="928" w:val="left" w:leader="none"/>
        </w:tabs>
        <w:spacing w:line="240" w:lineRule="auto" w:before="58" w:after="0"/>
        <w:ind w:left="928" w:right="0" w:hanging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> </w:t>
      </w:r>
      <w:r>
        <w:rPr>
          <w:sz w:val="24"/>
        </w:rPr>
        <w:t>закон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6 апреля</w:t>
      </w:r>
      <w:r>
        <w:rPr>
          <w:spacing w:val="-2"/>
          <w:sz w:val="24"/>
        </w:rPr>
        <w:t> </w:t>
      </w:r>
      <w:r>
        <w:rPr>
          <w:sz w:val="24"/>
        </w:rPr>
        <w:t>2011 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63-ФЗ</w:t>
      </w:r>
      <w:r>
        <w:rPr>
          <w:spacing w:val="-1"/>
          <w:sz w:val="24"/>
        </w:rPr>
        <w:t> </w:t>
      </w:r>
      <w:r>
        <w:rPr>
          <w:sz w:val="24"/>
        </w:rPr>
        <w:t>«Об</w:t>
      </w:r>
      <w:r>
        <w:rPr>
          <w:spacing w:val="-2"/>
          <w:sz w:val="24"/>
        </w:rPr>
        <w:t> </w:t>
      </w:r>
      <w:r>
        <w:rPr>
          <w:sz w:val="24"/>
        </w:rPr>
        <w:t>электронной</w:t>
      </w:r>
      <w:r>
        <w:rPr>
          <w:spacing w:val="-1"/>
          <w:sz w:val="24"/>
        </w:rPr>
        <w:t> </w:t>
      </w:r>
      <w:r>
        <w:rPr>
          <w:sz w:val="24"/>
        </w:rPr>
        <w:t>подписи»</w:t>
      </w:r>
    </w:p>
    <w:p>
      <w:pPr>
        <w:pStyle w:val="ListParagraph"/>
        <w:numPr>
          <w:ilvl w:val="0"/>
          <w:numId w:val="8"/>
        </w:numPr>
        <w:tabs>
          <w:tab w:pos="929" w:val="left" w:leader="none"/>
        </w:tabs>
        <w:spacing w:line="360" w:lineRule="auto" w:before="194" w:after="0"/>
        <w:ind w:left="927" w:right="858" w:hanging="708"/>
        <w:jc w:val="both"/>
        <w:rPr>
          <w:sz w:val="24"/>
        </w:rPr>
      </w:pPr>
      <w:r>
        <w:rPr>
          <w:sz w:val="24"/>
        </w:rPr>
        <w:t>Классификатор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капитального</w:t>
      </w:r>
      <w:r>
        <w:rPr>
          <w:spacing w:val="1"/>
          <w:sz w:val="24"/>
        </w:rPr>
        <w:t> </w:t>
      </w:r>
      <w:r>
        <w:rPr>
          <w:sz w:val="24"/>
        </w:rPr>
        <w:t>строительства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назначению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функционально-технологическим</w:t>
      </w:r>
      <w:r>
        <w:rPr>
          <w:spacing w:val="1"/>
          <w:sz w:val="24"/>
        </w:rPr>
        <w:t> </w:t>
      </w:r>
      <w:r>
        <w:rPr>
          <w:sz w:val="24"/>
        </w:rPr>
        <w:t>особенностям</w:t>
      </w:r>
      <w:r>
        <w:rPr>
          <w:spacing w:val="1"/>
          <w:sz w:val="24"/>
        </w:rPr>
        <w:t> </w:t>
      </w:r>
      <w:r>
        <w:rPr>
          <w:sz w:val="24"/>
        </w:rPr>
        <w:t>(для</w:t>
      </w:r>
      <w:r>
        <w:rPr>
          <w:spacing w:val="1"/>
          <w:sz w:val="24"/>
        </w:rPr>
        <w:t> </w:t>
      </w:r>
      <w:r>
        <w:rPr>
          <w:sz w:val="24"/>
        </w:rPr>
        <w:t>целей</w:t>
      </w:r>
      <w:r>
        <w:rPr>
          <w:spacing w:val="1"/>
          <w:sz w:val="24"/>
        </w:rPr>
        <w:t> </w:t>
      </w:r>
      <w:r>
        <w:rPr>
          <w:sz w:val="24"/>
        </w:rPr>
        <w:t>архитектурно-</w:t>
      </w:r>
      <w:r>
        <w:rPr>
          <w:spacing w:val="-64"/>
          <w:sz w:val="24"/>
        </w:rPr>
        <w:t> </w:t>
      </w:r>
      <w:r>
        <w:rPr>
          <w:sz w:val="24"/>
        </w:rPr>
        <w:t>строительного проектирования и ведения единого государственного реестра</w:t>
      </w:r>
      <w:r>
        <w:rPr>
          <w:spacing w:val="1"/>
          <w:sz w:val="24"/>
        </w:rPr>
        <w:t> </w:t>
      </w:r>
      <w:r>
        <w:rPr>
          <w:sz w:val="24"/>
        </w:rPr>
        <w:t>заключений</w:t>
      </w:r>
      <w:r>
        <w:rPr>
          <w:spacing w:val="1"/>
          <w:sz w:val="24"/>
        </w:rPr>
        <w:t> </w:t>
      </w:r>
      <w:r>
        <w:rPr>
          <w:sz w:val="24"/>
        </w:rPr>
        <w:t>экспертизы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капитального</w:t>
      </w:r>
      <w:r>
        <w:rPr>
          <w:spacing w:val="1"/>
          <w:sz w:val="24"/>
        </w:rPr>
        <w:t> </w:t>
      </w:r>
      <w:r>
        <w:rPr>
          <w:sz w:val="24"/>
        </w:rPr>
        <w:t>строительства) (утвержден Приказом Министерства строительства и жилищно-</w:t>
      </w:r>
      <w:r>
        <w:rPr>
          <w:spacing w:val="-65"/>
          <w:sz w:val="24"/>
        </w:rPr>
        <w:t> </w:t>
      </w:r>
      <w:r>
        <w:rPr>
          <w:sz w:val="24"/>
        </w:rPr>
        <w:t>коммунального</w:t>
      </w:r>
      <w:r>
        <w:rPr>
          <w:spacing w:val="-1"/>
          <w:sz w:val="24"/>
        </w:rPr>
        <w:t> </w:t>
      </w:r>
      <w:r>
        <w:rPr>
          <w:sz w:val="24"/>
        </w:rPr>
        <w:t>хозяйства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июля</w:t>
      </w:r>
      <w:r>
        <w:rPr>
          <w:spacing w:val="-2"/>
          <w:sz w:val="24"/>
        </w:rPr>
        <w:t> </w:t>
      </w:r>
      <w:r>
        <w:rPr>
          <w:sz w:val="24"/>
        </w:rPr>
        <w:t>2020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374/пр)</w:t>
      </w:r>
    </w:p>
    <w:p>
      <w:pPr>
        <w:pStyle w:val="ListParagraph"/>
        <w:numPr>
          <w:ilvl w:val="0"/>
          <w:numId w:val="8"/>
        </w:numPr>
        <w:tabs>
          <w:tab w:pos="929" w:val="left" w:leader="none"/>
          <w:tab w:pos="3479" w:val="left" w:leader="none"/>
        </w:tabs>
        <w:spacing w:line="360" w:lineRule="auto" w:before="55" w:after="0"/>
        <w:ind w:left="3479" w:right="857" w:hanging="3260"/>
        <w:jc w:val="both"/>
        <w:rPr>
          <w:sz w:val="24"/>
        </w:rPr>
      </w:pPr>
      <w:r>
        <w:rPr>
          <w:sz w:val="24"/>
        </w:rPr>
        <w:t>ПНСТ</w:t>
      </w:r>
      <w:r>
        <w:rPr>
          <w:spacing w:val="1"/>
          <w:sz w:val="24"/>
        </w:rPr>
        <w:t> </w:t>
      </w:r>
      <w:r>
        <w:rPr>
          <w:sz w:val="24"/>
        </w:rPr>
        <w:t>429—2020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Умное</w:t>
      </w:r>
      <w:r>
        <w:rPr>
          <w:spacing w:val="-13"/>
          <w:sz w:val="24"/>
        </w:rPr>
        <w:t> </w:t>
      </w:r>
      <w:r>
        <w:rPr>
          <w:sz w:val="24"/>
        </w:rPr>
        <w:t>производство.</w:t>
      </w:r>
      <w:r>
        <w:rPr>
          <w:spacing w:val="-14"/>
          <w:sz w:val="24"/>
        </w:rPr>
        <w:t> </w:t>
      </w:r>
      <w:r>
        <w:rPr>
          <w:sz w:val="24"/>
        </w:rPr>
        <w:t>Двойники</w:t>
      </w:r>
      <w:r>
        <w:rPr>
          <w:spacing w:val="-11"/>
          <w:sz w:val="24"/>
        </w:rPr>
        <w:t> </w:t>
      </w:r>
      <w:r>
        <w:rPr>
          <w:sz w:val="24"/>
        </w:rPr>
        <w:t>цифровые</w:t>
      </w:r>
      <w:r>
        <w:rPr>
          <w:spacing w:val="-13"/>
          <w:sz w:val="24"/>
        </w:rPr>
        <w:t> </w:t>
      </w:r>
      <w:r>
        <w:rPr>
          <w:sz w:val="24"/>
        </w:rPr>
        <w:t>производства.</w:t>
      </w:r>
      <w:r>
        <w:rPr>
          <w:spacing w:val="-64"/>
          <w:sz w:val="24"/>
        </w:rPr>
        <w:t> </w:t>
      </w:r>
      <w:r>
        <w:rPr>
          <w:sz w:val="24"/>
        </w:rPr>
        <w:t>Часть 1. Общие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</w:p>
    <w:p>
      <w:pPr>
        <w:spacing w:after="0" w:line="360" w:lineRule="auto"/>
        <w:jc w:val="both"/>
        <w:rPr>
          <w:sz w:val="24"/>
        </w:rPr>
        <w:sectPr>
          <w:headerReference w:type="default" r:id="rId24"/>
          <w:footerReference w:type="default" r:id="rId25"/>
          <w:footerReference w:type="even" r:id="rId26"/>
          <w:pgSz w:w="11900" w:h="16840"/>
          <w:pgMar w:header="1139" w:footer="1207" w:top="1400" w:bottom="1400" w:left="740" w:right="440"/>
          <w:pgNumType w:start="13"/>
        </w:sectPr>
      </w:pPr>
    </w:p>
    <w:p>
      <w:pPr>
        <w:pStyle w:val="Heading2"/>
        <w:spacing w:before="71"/>
        <w:ind w:left="678"/>
        <w:jc w:val="both"/>
      </w:pPr>
      <w:r>
        <w:rPr/>
        <w:t>ГОСТ</w:t>
      </w:r>
      <w:r>
        <w:rPr>
          <w:spacing w:val="-2"/>
        </w:rPr>
        <w:t> </w:t>
      </w:r>
      <w:r>
        <w:rPr/>
        <w:t>Р</w:t>
      </w:r>
      <w:r>
        <w:rPr>
          <w:spacing w:val="-1"/>
        </w:rPr>
        <w:t> </w:t>
      </w:r>
      <w:r>
        <w:rPr/>
        <w:t>10.00.0000–2021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1"/>
        <w:gridCol w:w="3401"/>
        <w:gridCol w:w="1456"/>
      </w:tblGrid>
      <w:tr>
        <w:trPr>
          <w:trHeight w:val="348" w:hRule="atLeast"/>
        </w:trPr>
        <w:tc>
          <w:tcPr>
            <w:tcW w:w="489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004.9:006.354</w:t>
            </w:r>
          </w:p>
        </w:tc>
        <w:tc>
          <w:tcPr>
            <w:tcW w:w="3401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ОКС</w:t>
            </w:r>
          </w:p>
        </w:tc>
        <w:tc>
          <w:tcPr>
            <w:tcW w:w="145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01.040.01</w:t>
            </w:r>
          </w:p>
        </w:tc>
      </w:tr>
      <w:tr>
        <w:trPr>
          <w:trHeight w:val="413" w:hRule="atLeast"/>
        </w:trPr>
        <w:tc>
          <w:tcPr>
            <w:tcW w:w="829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spacing w:before="64"/>
              <w:ind w:left="175"/>
              <w:rPr>
                <w:sz w:val="24"/>
              </w:rPr>
            </w:pPr>
            <w:r>
              <w:rPr>
                <w:sz w:val="24"/>
              </w:rPr>
              <w:t>01.120</w:t>
            </w:r>
          </w:p>
        </w:tc>
      </w:tr>
      <w:tr>
        <w:trPr>
          <w:trHeight w:val="413" w:hRule="atLeast"/>
        </w:trPr>
        <w:tc>
          <w:tcPr>
            <w:tcW w:w="82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spacing w:before="65"/>
              <w:ind w:left="175"/>
              <w:rPr>
                <w:sz w:val="24"/>
              </w:rPr>
            </w:pPr>
            <w:r>
              <w:rPr>
                <w:sz w:val="24"/>
              </w:rPr>
              <w:t>35.240.01</w:t>
            </w:r>
          </w:p>
        </w:tc>
      </w:tr>
      <w:tr>
        <w:trPr>
          <w:trHeight w:val="413" w:hRule="atLeast"/>
        </w:trPr>
        <w:tc>
          <w:tcPr>
            <w:tcW w:w="82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spacing w:before="64"/>
              <w:ind w:left="175"/>
              <w:rPr>
                <w:sz w:val="24"/>
              </w:rPr>
            </w:pPr>
            <w:r>
              <w:rPr>
                <w:sz w:val="24"/>
              </w:rPr>
              <w:t>35.240.67</w:t>
            </w:r>
          </w:p>
        </w:tc>
      </w:tr>
      <w:tr>
        <w:trPr>
          <w:trHeight w:val="413" w:hRule="atLeast"/>
        </w:trPr>
        <w:tc>
          <w:tcPr>
            <w:tcW w:w="82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spacing w:before="65"/>
              <w:ind w:left="175"/>
              <w:rPr>
                <w:sz w:val="24"/>
              </w:rPr>
            </w:pPr>
            <w:r>
              <w:rPr>
                <w:sz w:val="24"/>
              </w:rPr>
              <w:t>91.010.01</w:t>
            </w:r>
          </w:p>
        </w:tc>
      </w:tr>
      <w:tr>
        <w:trPr>
          <w:trHeight w:val="413" w:hRule="atLeast"/>
        </w:trPr>
        <w:tc>
          <w:tcPr>
            <w:tcW w:w="82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spacing w:before="64"/>
              <w:ind w:left="175"/>
              <w:rPr>
                <w:sz w:val="24"/>
              </w:rPr>
            </w:pPr>
            <w:r>
              <w:rPr>
                <w:sz w:val="24"/>
              </w:rPr>
              <w:t>91.020</w:t>
            </w:r>
          </w:p>
        </w:tc>
      </w:tr>
      <w:tr>
        <w:trPr>
          <w:trHeight w:val="413" w:hRule="atLeast"/>
        </w:trPr>
        <w:tc>
          <w:tcPr>
            <w:tcW w:w="82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spacing w:before="65"/>
              <w:ind w:left="175"/>
              <w:rPr>
                <w:sz w:val="24"/>
              </w:rPr>
            </w:pPr>
            <w:r>
              <w:rPr>
                <w:sz w:val="24"/>
              </w:rPr>
              <w:t>91.040.01</w:t>
            </w:r>
          </w:p>
        </w:tc>
      </w:tr>
      <w:tr>
        <w:trPr>
          <w:trHeight w:val="340" w:hRule="atLeast"/>
        </w:trPr>
        <w:tc>
          <w:tcPr>
            <w:tcW w:w="82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spacing w:line="256" w:lineRule="exact" w:before="64"/>
              <w:ind w:left="175"/>
              <w:rPr>
                <w:sz w:val="24"/>
              </w:rPr>
            </w:pPr>
            <w:r>
              <w:rPr>
                <w:sz w:val="24"/>
              </w:rPr>
              <w:t>91.200</w:t>
            </w:r>
          </w:p>
        </w:tc>
      </w:tr>
    </w:tbl>
    <w:p>
      <w:pPr>
        <w:pStyle w:val="BodyText"/>
        <w:spacing w:line="360" w:lineRule="auto" w:before="141"/>
        <w:ind w:left="786" w:right="399"/>
        <w:jc w:val="both"/>
      </w:pPr>
      <w:r>
        <w:rPr/>
        <w:t>Ключевые</w:t>
      </w:r>
      <w:r>
        <w:rPr>
          <w:spacing w:val="1"/>
        </w:rPr>
        <w:t> </w:t>
      </w:r>
      <w:r>
        <w:rPr/>
        <w:t>слова:</w:t>
      </w:r>
      <w:r>
        <w:rPr>
          <w:spacing w:val="1"/>
        </w:rPr>
        <w:t> </w:t>
      </w:r>
      <w:r>
        <w:rPr/>
        <w:t>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моделирования,</w:t>
      </w:r>
      <w:r>
        <w:rPr>
          <w:spacing w:val="-64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моделирование,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-2"/>
        </w:rPr>
        <w:t> </w:t>
      </w:r>
      <w:r>
        <w:rPr/>
        <w:t>моделирования</w:t>
      </w:r>
    </w:p>
    <w:p>
      <w:pPr>
        <w:pStyle w:val="BodyText"/>
        <w:spacing w:line="20" w:lineRule="exact"/>
        <w:ind w:left="664"/>
        <w:rPr>
          <w:sz w:val="2"/>
        </w:rPr>
      </w:pPr>
      <w:r>
        <w:rPr>
          <w:sz w:val="2"/>
        </w:rPr>
        <w:pict>
          <v:group style="width:488.05pt;height:.5pt;mso-position-horizontal-relative:char;mso-position-vertical-relative:line" id="docshapegroup24" coordorigin="0,0" coordsize="9761,10">
            <v:rect style="position:absolute;left:0;top:0;width:9761;height:10" id="docshape2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headerReference w:type="even" r:id="rId27"/>
          <w:pgSz w:w="11900" w:h="16840"/>
          <w:pgMar w:header="0" w:footer="1207" w:top="1060" w:bottom="1400" w:left="740" w:right="440"/>
        </w:sectPr>
      </w:pPr>
    </w:p>
    <w:p>
      <w:pPr>
        <w:pStyle w:val="BodyText"/>
        <w:spacing w:line="360" w:lineRule="auto" w:before="92"/>
        <w:ind w:left="786" w:right="-8"/>
      </w:pPr>
      <w:r>
        <w:rPr>
          <w:spacing w:val="-1"/>
        </w:rPr>
        <w:t>Руководитель</w:t>
      </w:r>
      <w:r>
        <w:rPr>
          <w:spacing w:val="-64"/>
        </w:rPr>
        <w:t> </w:t>
      </w:r>
      <w:r>
        <w:rPr/>
        <w:t>разработки:</w:t>
      </w:r>
    </w:p>
    <w:p>
      <w:pPr>
        <w:pStyle w:val="BodyText"/>
        <w:spacing w:line="360" w:lineRule="auto" w:before="92"/>
        <w:ind w:left="468" w:right="4867"/>
      </w:pPr>
      <w:r>
        <w:rPr/>
        <w:br w:type="column"/>
      </w:r>
      <w:r>
        <w:rPr/>
        <w:t>Частное учреждение</w:t>
      </w:r>
      <w:r>
        <w:rPr>
          <w:spacing w:val="1"/>
        </w:rPr>
        <w:t> </w:t>
      </w:r>
      <w:r>
        <w:rPr/>
        <w:t>Госкорпорации</w:t>
      </w:r>
      <w:r>
        <w:rPr>
          <w:spacing w:val="-5"/>
        </w:rPr>
        <w:t> </w:t>
      </w:r>
      <w:r>
        <w:rPr/>
        <w:t>«Росатом»</w:t>
      </w:r>
    </w:p>
    <w:p>
      <w:pPr>
        <w:pStyle w:val="BodyText"/>
        <w:tabs>
          <w:tab w:pos="6334" w:val="left" w:leader="none"/>
        </w:tabs>
        <w:spacing w:before="1"/>
        <w:ind w:left="468"/>
      </w:pPr>
      <w:r>
        <w:rPr/>
        <w:t>«ОЦКС»</w:t>
      </w:r>
      <w:r>
        <w:rPr>
          <w:rFonts w:ascii="Times New Roman" w:hAnsi="Times New Roman"/>
        </w:rPr>
        <w:tab/>
      </w:r>
      <w:r>
        <w:rPr/>
        <w:t>С.А.</w:t>
      </w:r>
      <w:r>
        <w:rPr>
          <w:spacing w:val="-1"/>
        </w:rPr>
        <w:t> </w:t>
      </w:r>
      <w:r>
        <w:rPr/>
        <w:t>Волков</w:t>
      </w:r>
    </w:p>
    <w:p>
      <w:pPr>
        <w:spacing w:after="0"/>
        <w:sectPr>
          <w:type w:val="continuous"/>
          <w:pgSz w:w="11900" w:h="16840"/>
          <w:pgMar w:header="0" w:footer="1207" w:top="1140" w:bottom="280" w:left="740" w:right="440"/>
          <w:cols w:num="2" w:equalWidth="0">
            <w:col w:w="2349" w:space="40"/>
            <w:col w:w="83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857" w:val="left" w:leader="none"/>
        </w:tabs>
        <w:spacing w:before="230"/>
        <w:ind w:left="786"/>
      </w:pPr>
      <w:r>
        <w:rPr/>
        <w:t>Исполнители:</w:t>
      </w:r>
      <w:r>
        <w:rPr>
          <w:rFonts w:ascii="Times New Roman" w:hAnsi="Times New Roman"/>
        </w:rPr>
        <w:tab/>
      </w:r>
      <w:r>
        <w:rPr/>
        <w:t>Частное</w:t>
      </w:r>
      <w:r>
        <w:rPr>
          <w:spacing w:val="-4"/>
        </w:rPr>
        <w:t> </w:t>
      </w:r>
      <w:r>
        <w:rPr/>
        <w:t>учреждение</w:t>
      </w:r>
    </w:p>
    <w:p>
      <w:pPr>
        <w:pStyle w:val="BodyText"/>
        <w:spacing w:before="136"/>
        <w:ind w:left="2857"/>
      </w:pPr>
      <w:r>
        <w:rPr/>
        <w:t>Госкорпорации</w:t>
      </w:r>
      <w:r>
        <w:rPr>
          <w:spacing w:val="-4"/>
        </w:rPr>
        <w:t> </w:t>
      </w:r>
      <w:r>
        <w:rPr/>
        <w:t>«Росатом»</w:t>
      </w:r>
    </w:p>
    <w:p>
      <w:pPr>
        <w:pStyle w:val="BodyText"/>
        <w:tabs>
          <w:tab w:pos="8722" w:val="left" w:leader="none"/>
        </w:tabs>
        <w:spacing w:before="140"/>
        <w:ind w:left="2857"/>
      </w:pPr>
      <w:r>
        <w:rPr/>
        <w:t>«ОЦКС»</w:t>
      </w:r>
      <w:r>
        <w:rPr>
          <w:rFonts w:ascii="Times New Roman" w:hAnsi="Times New Roman"/>
        </w:rPr>
        <w:tab/>
      </w:r>
      <w:r>
        <w:rPr/>
        <w:t>А.Б.</w:t>
      </w:r>
      <w:r>
        <w:rPr>
          <w:spacing w:val="-2"/>
        </w:rPr>
        <w:t> </w:t>
      </w:r>
      <w:r>
        <w:rPr/>
        <w:t>Болдин</w:t>
      </w:r>
    </w:p>
    <w:sectPr>
      <w:type w:val="continuous"/>
      <w:pgSz w:w="11900" w:h="16840"/>
      <w:pgMar w:header="0" w:footer="1207" w:top="1140" w:bottom="280" w:left="7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8.079956pt;margin-top:770.656738pt;width:20.4pt;height:15.45pt;mso-position-horizontal-relative:page;mso-position-vertical-relative:page;z-index:-16159232" type="#_x0000_t202" id="docshape2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19975pt;margin-top:770.656738pt;width:15.4pt;height:15.45pt;mso-position-horizontal-relative:page;mso-position-vertical-relative:page;z-index:-16158720" type="#_x0000_t202" id="docshape23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14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19975pt;margin-top:770.656738pt;width:13.4pt;height:15.45pt;mso-position-horizontal-relative:page;mso-position-vertical-relative:page;z-index:-16164864" type="#_x0000_t202" id="docshape8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IV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4.67981pt;margin-top:770.656555pt;width:13.7pt;height:15.45pt;mso-position-horizontal-relative:page;mso-position-vertical-relative:page;z-index:-16164352" type="#_x0000_t202" id="docshape9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>
                    <w:w w:val="99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7.919975pt;margin-top:770.656738pt;width:20.4pt;height:15.45pt;mso-position-horizontal-relative:page;mso-position-vertical-relative:page;z-index:-16162816" type="#_x0000_t202" id="docshape14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4.679871pt;margin-top:770.656738pt;width:13.7pt;height:15.45pt;mso-position-horizontal-relative:page;mso-position-vertical-relative:page;z-index:-16162304" type="#_x0000_t202" id="docshape15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7.919975pt;margin-top:770.656738pt;width:13.7pt;height:15.45pt;mso-position-horizontal-relative:page;mso-position-vertical-relative:page;z-index:-16160768" type="#_x0000_t202" id="docshape19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8.079956pt;margin-top:770.656738pt;width:20.4pt;height:15.45pt;mso-position-horizontal-relative:page;mso-position-vertical-relative:page;z-index:-16160256" type="#_x0000_t202" id="docshape20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75pt;margin-top:55.937035pt;width:147.65pt;height:15.45pt;mso-position-horizontal-relative:page;mso-position-vertical-relative:page;z-index:-16165376" type="#_x0000_t202" id="docshape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ГОСТ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10.00.0000—2021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19975pt;margin-top:55.937035pt;width:147.65pt;height:15.45pt;mso-position-horizontal-relative:page;mso-position-vertical-relative:page;z-index:-16163840" type="#_x0000_t202" id="docshape1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ГОСТ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10.00.0000—2021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7.839844pt;margin-top:55.937035pt;width:147.65pt;height:15.45pt;mso-position-horizontal-relative:page;mso-position-vertical-relative:page;z-index:-16163328" type="#_x0000_t202" id="docshape1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ГОСТ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10.00.0000—2021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19975pt;margin-top:55.937035pt;width:147.65pt;height:15.45pt;mso-position-horizontal-relative:page;mso-position-vertical-relative:page;z-index:-16161792" type="#_x0000_t202" id="docshape1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ГОСТ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10.00.0000—2021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3.119843pt;margin-top:55.937035pt;width:142.35pt;height:15.45pt;mso-position-horizontal-relative:page;mso-position-vertical-relative:page;z-index:-16161280" type="#_x0000_t202" id="docshape1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ГОСТ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10.00.0000–2021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3.119843pt;margin-top:55.937035pt;width:142.35pt;height:15.45pt;mso-position-horizontal-relative:page;mso-position-vertical-relative:page;z-index:-16159744" type="#_x0000_t202" id="docshape2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ГОСТ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10.00.0000–2021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[%1]"/>
      <w:lvlJc w:val="left"/>
      <w:pPr>
        <w:ind w:left="928" w:hanging="70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900" w:hanging="7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80" w:hanging="7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60" w:hanging="7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0" w:hanging="7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0" w:hanging="7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0" w:hanging="7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0" w:hanging="7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0" w:hanging="709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678" w:hanging="4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8" w:hanging="4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688" w:hanging="4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4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6" w:hanging="4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4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4" w:hanging="4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8" w:hanging="4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2" w:hanging="461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2" w:hanging="312"/>
        <w:jc w:val="right"/>
      </w:pPr>
      <w:rPr>
        <w:rFonts w:hint="default" w:ascii="Arial" w:hAnsi="Arial" w:eastAsia="Arial" w:cs="Arial"/>
        <w:b/>
        <w:bCs/>
        <w:i w:val="0"/>
        <w:iCs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2" w:hanging="4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240" w:hanging="4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0" w:hanging="4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4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4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4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0" w:hanging="4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0" w:hanging="444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12" w:hanging="2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80" w:hanging="2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0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0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0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0" w:hanging="20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78" w:hanging="2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position w:val="6"/>
        <w:sz w:val="16"/>
        <w:szCs w:val="16"/>
      </w:rPr>
    </w:lvl>
    <w:lvl w:ilvl="1">
      <w:start w:val="0"/>
      <w:numFmt w:val="bullet"/>
      <w:lvlText w:val="-"/>
      <w:lvlJc w:val="left"/>
      <w:pPr>
        <w:ind w:left="112" w:hanging="147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</w:rPr>
    </w:lvl>
    <w:lvl w:ilvl="2">
      <w:start w:val="0"/>
      <w:numFmt w:val="bullet"/>
      <w:lvlText w:val="-"/>
      <w:lvlJc w:val="left"/>
      <w:pPr>
        <w:ind w:left="678" w:hanging="147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2911" w:hanging="1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1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2" w:hanging="1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7" w:hanging="1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3" w:hanging="1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147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678" w:hanging="147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684" w:hanging="1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8" w:hanging="1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1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6" w:hanging="1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1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4" w:hanging="1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8" w:hanging="1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2" w:hanging="147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443" w:hanging="33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</w:rPr>
    </w:lvl>
    <w:lvl w:ilvl="1">
      <w:start w:val="1"/>
      <w:numFmt w:val="decimal"/>
      <w:lvlText w:val="%2"/>
      <w:lvlJc w:val="left"/>
      <w:pPr>
        <w:ind w:left="1388" w:hanging="569"/>
        <w:jc w:val="right"/>
      </w:pPr>
      <w:rPr>
        <w:rFonts w:hint="default" w:ascii="Arial" w:hAnsi="Arial" w:eastAsia="Arial" w:cs="Arial"/>
        <w:b/>
        <w:bCs/>
        <w:i w:val="0"/>
        <w:iCs w:val="0"/>
        <w:w w:val="100"/>
        <w:sz w:val="28"/>
        <w:szCs w:val="28"/>
      </w:rPr>
    </w:lvl>
    <w:lvl w:ilvl="2">
      <w:start w:val="1"/>
      <w:numFmt w:val="decimal"/>
      <w:lvlText w:val="%2.%3"/>
      <w:lvlJc w:val="left"/>
      <w:pPr>
        <w:ind w:left="112" w:hanging="40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</w:rPr>
    </w:lvl>
    <w:lvl w:ilvl="3">
      <w:start w:val="1"/>
      <w:numFmt w:val="decimal"/>
      <w:lvlText w:val="%2.%3.%4"/>
      <w:lvlJc w:val="left"/>
      <w:pPr>
        <w:ind w:left="1386" w:hanging="603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4"/>
        <w:szCs w:val="24"/>
      </w:rPr>
    </w:lvl>
    <w:lvl w:ilvl="4">
      <w:start w:val="0"/>
      <w:numFmt w:val="bullet"/>
      <w:lvlText w:val="•"/>
      <w:lvlJc w:val="left"/>
      <w:pPr>
        <w:ind w:left="2714" w:hanging="6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48" w:hanging="6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2" w:hanging="6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7" w:hanging="6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1" w:hanging="60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78" w:hanging="2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684" w:hanging="2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8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2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6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4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8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2" w:hanging="202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678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2"/>
      <w:ind w:left="20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11"/>
      <w:outlineLvl w:val="3"/>
    </w:pPr>
    <w:rPr>
      <w:rFonts w:ascii="Arial" w:hAnsi="Arial" w:eastAsia="Arial" w:cs="Arial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75"/>
      <w:ind w:left="323"/>
    </w:pPr>
    <w:rPr>
      <w:rFonts w:ascii="Arial" w:hAnsi="Arial" w:eastAsia="Arial" w:cs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678" w:firstLine="708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header" Target="header5.xml"/><Relationship Id="rId17" Type="http://schemas.openxmlformats.org/officeDocument/2006/relationships/footer" Target="footer6.xml"/><Relationship Id="rId18" Type="http://schemas.openxmlformats.org/officeDocument/2006/relationships/header" Target="header6.xml"/><Relationship Id="rId19" Type="http://schemas.openxmlformats.org/officeDocument/2006/relationships/header" Target="header7.xml"/><Relationship Id="rId20" Type="http://schemas.openxmlformats.org/officeDocument/2006/relationships/footer" Target="footer7.xml"/><Relationship Id="rId21" Type="http://schemas.openxmlformats.org/officeDocument/2006/relationships/footer" Target="footer8.xml"/><Relationship Id="rId22" Type="http://schemas.openxmlformats.org/officeDocument/2006/relationships/header" Target="header8.xml"/><Relationship Id="rId23" Type="http://schemas.openxmlformats.org/officeDocument/2006/relationships/footer" Target="footer9.xml"/><Relationship Id="rId24" Type="http://schemas.openxmlformats.org/officeDocument/2006/relationships/header" Target="header9.xml"/><Relationship Id="rId25" Type="http://schemas.openxmlformats.org/officeDocument/2006/relationships/footer" Target="footer10.xml"/><Relationship Id="rId26" Type="http://schemas.openxmlformats.org/officeDocument/2006/relationships/footer" Target="footer11.xml"/><Relationship Id="rId27" Type="http://schemas.openxmlformats.org/officeDocument/2006/relationships/header" Target="header10.xml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ViMPugachev</dc:creator>
  <dc:title>&lt;4D6963726F736F667420576F7264202D20CEEAEEEDF7E0F2E5EBFCEDE0FF20F0E5E4E0EAF6E8FF20C3CED1D220D02031302E302E30303030&gt;</dc:title>
  <dcterms:created xsi:type="dcterms:W3CDTF">2021-09-23T10:23:53Z</dcterms:created>
  <dcterms:modified xsi:type="dcterms:W3CDTF">2021-09-23T10:23:53Z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2021-09-23T00:00:00Z</vt:filetime>
  </property>
</Properties>
</file>